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2FCA" w14:textId="77777777" w:rsidR="00AF188D" w:rsidRPr="0074789C" w:rsidRDefault="00AF188D" w:rsidP="0074789C">
      <w:pPr>
        <w:spacing w:before="69"/>
        <w:ind w:right="107"/>
        <w:jc w:val="center"/>
        <w:rPr>
          <w:sz w:val="26"/>
          <w:szCs w:val="26"/>
        </w:rPr>
      </w:pPr>
      <w:r w:rsidRPr="0074789C">
        <w:rPr>
          <w:rFonts w:eastAsia="Times New Roman" w:cs="Times New Roman"/>
          <w:b/>
          <w:szCs w:val="28"/>
        </w:rPr>
        <w:t>PHỤ</w:t>
      </w:r>
      <w:r w:rsidRPr="0074789C">
        <w:rPr>
          <w:rFonts w:eastAsia="Times New Roman" w:cs="Times New Roman"/>
          <w:b/>
          <w:spacing w:val="-5"/>
          <w:szCs w:val="28"/>
        </w:rPr>
        <w:t xml:space="preserve"> </w:t>
      </w:r>
      <w:r w:rsidRPr="0074789C">
        <w:rPr>
          <w:rFonts w:eastAsia="Times New Roman" w:cs="Times New Roman"/>
          <w:b/>
          <w:w w:val="99"/>
          <w:szCs w:val="28"/>
        </w:rPr>
        <w:t>LỤC</w:t>
      </w:r>
    </w:p>
    <w:p w14:paraId="29BE5FD8" w14:textId="6167D2A7" w:rsidR="00917A2C" w:rsidRDefault="00AF188D" w:rsidP="00917A2C">
      <w:pPr>
        <w:pStyle w:val="BodyText"/>
        <w:spacing w:after="0" w:line="240" w:lineRule="auto"/>
        <w:jc w:val="center"/>
        <w:rPr>
          <w:b/>
          <w:bCs/>
          <w:szCs w:val="28"/>
        </w:rPr>
      </w:pPr>
      <w:r>
        <w:rPr>
          <w:b/>
          <w:spacing w:val="-1"/>
          <w:szCs w:val="28"/>
        </w:rPr>
        <w:t>DAN</w:t>
      </w:r>
      <w:r>
        <w:rPr>
          <w:b/>
          <w:szCs w:val="28"/>
        </w:rPr>
        <w:t>H S</w:t>
      </w:r>
      <w:r>
        <w:rPr>
          <w:b/>
          <w:spacing w:val="-2"/>
          <w:szCs w:val="28"/>
        </w:rPr>
        <w:t>Á</w:t>
      </w:r>
      <w:r>
        <w:rPr>
          <w:b/>
          <w:spacing w:val="-1"/>
          <w:szCs w:val="28"/>
        </w:rPr>
        <w:t>C</w:t>
      </w:r>
      <w:r>
        <w:rPr>
          <w:b/>
          <w:szCs w:val="28"/>
        </w:rPr>
        <w:t xml:space="preserve">H </w:t>
      </w:r>
      <w:r>
        <w:rPr>
          <w:b/>
          <w:spacing w:val="-2"/>
          <w:szCs w:val="28"/>
        </w:rPr>
        <w:t>N</w:t>
      </w:r>
      <w:r>
        <w:rPr>
          <w:b/>
          <w:szCs w:val="28"/>
        </w:rPr>
        <w:t>GƯỜI HƯỚ</w:t>
      </w:r>
      <w:r>
        <w:rPr>
          <w:b/>
          <w:spacing w:val="-1"/>
          <w:szCs w:val="28"/>
        </w:rPr>
        <w:t>N</w:t>
      </w:r>
      <w:r>
        <w:rPr>
          <w:b/>
          <w:szCs w:val="28"/>
        </w:rPr>
        <w:t xml:space="preserve">G </w:t>
      </w:r>
      <w:r>
        <w:rPr>
          <w:b/>
          <w:spacing w:val="-2"/>
          <w:szCs w:val="28"/>
        </w:rPr>
        <w:t>D</w:t>
      </w:r>
      <w:r>
        <w:rPr>
          <w:b/>
          <w:spacing w:val="-1"/>
          <w:szCs w:val="28"/>
        </w:rPr>
        <w:t>Ẫ</w:t>
      </w:r>
      <w:r>
        <w:rPr>
          <w:b/>
          <w:szCs w:val="28"/>
        </w:rPr>
        <w:t>N</w:t>
      </w:r>
      <w:r>
        <w:rPr>
          <w:b/>
          <w:spacing w:val="-1"/>
          <w:szCs w:val="28"/>
        </w:rPr>
        <w:t xml:space="preserve"> </w:t>
      </w:r>
      <w:r>
        <w:rPr>
          <w:b/>
          <w:szCs w:val="28"/>
        </w:rPr>
        <w:t>TH</w:t>
      </w:r>
      <w:r>
        <w:rPr>
          <w:b/>
          <w:spacing w:val="-1"/>
          <w:szCs w:val="28"/>
        </w:rPr>
        <w:t>Ự</w:t>
      </w:r>
      <w:r>
        <w:rPr>
          <w:b/>
          <w:szCs w:val="28"/>
        </w:rPr>
        <w:t>C</w:t>
      </w:r>
      <w:r>
        <w:rPr>
          <w:b/>
          <w:spacing w:val="-1"/>
          <w:szCs w:val="28"/>
        </w:rPr>
        <w:t xml:space="preserve"> </w:t>
      </w:r>
      <w:r>
        <w:rPr>
          <w:b/>
          <w:szCs w:val="28"/>
        </w:rPr>
        <w:t>H</w:t>
      </w:r>
      <w:r>
        <w:rPr>
          <w:b/>
          <w:spacing w:val="-2"/>
          <w:szCs w:val="28"/>
        </w:rPr>
        <w:t>À</w:t>
      </w:r>
      <w:r>
        <w:rPr>
          <w:b/>
          <w:spacing w:val="-1"/>
          <w:szCs w:val="28"/>
        </w:rPr>
        <w:t>N</w:t>
      </w:r>
      <w:r>
        <w:rPr>
          <w:b/>
          <w:szCs w:val="28"/>
        </w:rPr>
        <w:t xml:space="preserve">H </w:t>
      </w:r>
      <w:r w:rsidR="00917A2C" w:rsidRPr="00412DBA">
        <w:rPr>
          <w:b/>
          <w:bCs/>
          <w:szCs w:val="28"/>
        </w:rPr>
        <w:t>ĐÁP ỨNG YÊU CẦU LÀ CƠ SỞ THỰC HÀNH</w:t>
      </w:r>
    </w:p>
    <w:p w14:paraId="643ED492" w14:textId="2EFD8F95" w:rsidR="00917A2C" w:rsidRPr="00412DBA" w:rsidRDefault="00917A2C" w:rsidP="00917A2C">
      <w:pPr>
        <w:pStyle w:val="BodyText"/>
        <w:spacing w:after="0" w:line="240" w:lineRule="auto"/>
        <w:jc w:val="center"/>
        <w:rPr>
          <w:szCs w:val="28"/>
        </w:rPr>
      </w:pPr>
      <w:r>
        <w:rPr>
          <w:b/>
          <w:bCs/>
          <w:szCs w:val="28"/>
        </w:rPr>
        <w:t xml:space="preserve">TRONG ĐÀO TẠO KHỐI NGÀNH SỨC KHỎE </w:t>
      </w:r>
      <w:r w:rsidR="00AF188D">
        <w:rPr>
          <w:b/>
          <w:szCs w:val="28"/>
        </w:rPr>
        <w:t>T</w:t>
      </w:r>
      <w:r w:rsidR="00AF188D">
        <w:rPr>
          <w:b/>
          <w:spacing w:val="-1"/>
          <w:szCs w:val="28"/>
        </w:rPr>
        <w:t>Ạ</w:t>
      </w:r>
      <w:r w:rsidR="00AF188D">
        <w:rPr>
          <w:b/>
          <w:szCs w:val="28"/>
        </w:rPr>
        <w:t>I</w:t>
      </w:r>
      <w:r w:rsidR="00AF188D">
        <w:rPr>
          <w:b/>
          <w:spacing w:val="1"/>
          <w:szCs w:val="28"/>
        </w:rPr>
        <w:t xml:space="preserve"> </w:t>
      </w:r>
      <w:r w:rsidR="00AF188D" w:rsidRPr="00AF188D">
        <w:rPr>
          <w:b/>
          <w:bCs/>
          <w:color w:val="000000"/>
          <w:szCs w:val="28"/>
        </w:rPr>
        <w:t>TRUNG TÂM Y TẾ HUYỆN LẤP VÒ</w:t>
      </w:r>
    </w:p>
    <w:p w14:paraId="2E4D7253" w14:textId="3CD17DAB" w:rsidR="008B4D75" w:rsidRDefault="008B4D75" w:rsidP="00FE35AC">
      <w:pPr>
        <w:shd w:val="clear" w:color="auto" w:fill="FFFFFF"/>
        <w:spacing w:after="120" w:line="240" w:lineRule="auto"/>
        <w:jc w:val="center"/>
        <w:rPr>
          <w:rFonts w:eastAsia="Times New Roman" w:cs="Times New Roman"/>
          <w:i/>
          <w:iCs/>
          <w:color w:val="000000"/>
          <w:szCs w:val="28"/>
        </w:rPr>
      </w:pPr>
      <w:r w:rsidRPr="008B4D75">
        <w:rPr>
          <w:rFonts w:eastAsia="Times New Roman" w:cs="Times New Roman"/>
          <w:bCs/>
          <w:i/>
          <w:iCs/>
          <w:color w:val="000000"/>
          <w:szCs w:val="28"/>
        </w:rPr>
        <w:t>(Kèm theo bảng công bố số</w:t>
      </w:r>
      <w:r w:rsidR="00DC7C75">
        <w:rPr>
          <w:rFonts w:eastAsia="Times New Roman" w:cs="Times New Roman"/>
          <w:bCs/>
          <w:i/>
          <w:iCs/>
          <w:color w:val="000000"/>
          <w:szCs w:val="28"/>
        </w:rPr>
        <w:t xml:space="preserve"> 552</w:t>
      </w:r>
      <w:r w:rsidRPr="008B4D75">
        <w:rPr>
          <w:rFonts w:eastAsia="Times New Roman" w:cs="Times New Roman"/>
          <w:bCs/>
          <w:i/>
          <w:iCs/>
          <w:color w:val="000000"/>
          <w:szCs w:val="28"/>
        </w:rPr>
        <w:t xml:space="preserve">/BCB-TTYT ngày </w:t>
      </w:r>
      <w:r w:rsidR="00BD6A61">
        <w:rPr>
          <w:rFonts w:eastAsia="Times New Roman" w:cs="Times New Roman"/>
          <w:bCs/>
          <w:i/>
          <w:iCs/>
          <w:color w:val="000000"/>
          <w:szCs w:val="28"/>
        </w:rPr>
        <w:t>0</w:t>
      </w:r>
      <w:r w:rsidR="0027048F">
        <w:rPr>
          <w:rFonts w:eastAsia="Times New Roman" w:cs="Times New Roman"/>
          <w:bCs/>
          <w:i/>
          <w:iCs/>
          <w:color w:val="000000"/>
          <w:szCs w:val="28"/>
        </w:rPr>
        <w:t>3</w:t>
      </w:r>
      <w:r w:rsidR="00BD6A61">
        <w:rPr>
          <w:rFonts w:eastAsia="Times New Roman" w:cs="Times New Roman"/>
          <w:bCs/>
          <w:i/>
          <w:iCs/>
          <w:color w:val="000000"/>
          <w:szCs w:val="28"/>
        </w:rPr>
        <w:t>/</w:t>
      </w:r>
      <w:r w:rsidR="0027048F">
        <w:rPr>
          <w:rFonts w:eastAsia="Times New Roman" w:cs="Times New Roman"/>
          <w:bCs/>
          <w:i/>
          <w:iCs/>
          <w:color w:val="000000"/>
          <w:szCs w:val="28"/>
        </w:rPr>
        <w:t>4</w:t>
      </w:r>
      <w:r w:rsidRPr="008B4D75">
        <w:rPr>
          <w:rFonts w:eastAsia="Times New Roman" w:cs="Times New Roman"/>
          <w:bCs/>
          <w:i/>
          <w:iCs/>
          <w:color w:val="000000"/>
          <w:szCs w:val="28"/>
        </w:rPr>
        <w:t>/202</w:t>
      </w:r>
      <w:r w:rsidR="00EF2C1A">
        <w:rPr>
          <w:rFonts w:eastAsia="Times New Roman" w:cs="Times New Roman"/>
          <w:bCs/>
          <w:i/>
          <w:iCs/>
          <w:color w:val="000000"/>
          <w:szCs w:val="28"/>
        </w:rPr>
        <w:t>5</w:t>
      </w:r>
      <w:r w:rsidRPr="008B4D75">
        <w:rPr>
          <w:rFonts w:eastAsia="Times New Roman" w:cs="Times New Roman"/>
          <w:bCs/>
          <w:i/>
          <w:iCs/>
          <w:color w:val="000000"/>
          <w:szCs w:val="28"/>
        </w:rPr>
        <w:t xml:space="preserve"> của</w:t>
      </w:r>
      <w:r w:rsidRPr="008B4D75">
        <w:rPr>
          <w:rFonts w:eastAsia="Times New Roman" w:cs="Times New Roman"/>
          <w:b/>
          <w:i/>
          <w:iCs/>
          <w:color w:val="000000"/>
          <w:szCs w:val="28"/>
        </w:rPr>
        <w:t xml:space="preserve"> </w:t>
      </w:r>
      <w:r w:rsidRPr="008B4D75">
        <w:rPr>
          <w:rFonts w:eastAsia="Times New Roman" w:cs="Times New Roman"/>
          <w:i/>
          <w:iCs/>
          <w:color w:val="000000"/>
          <w:szCs w:val="28"/>
        </w:rPr>
        <w:t>Trung tâm Y tế huyện Lấp Vò)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4"/>
        <w:gridCol w:w="102"/>
      </w:tblGrid>
      <w:tr w:rsidR="004F0144" w:rsidRPr="004F0144" w14:paraId="66C1ACA4" w14:textId="77777777" w:rsidTr="00FE35AC">
        <w:trPr>
          <w:tblCellSpacing w:w="0" w:type="dxa"/>
        </w:trPr>
        <w:tc>
          <w:tcPr>
            <w:tcW w:w="4965" w:type="pct"/>
            <w:shd w:val="clear" w:color="auto" w:fill="FFFFFF"/>
            <w:hideMark/>
          </w:tcPr>
          <w:tbl>
            <w:tblPr>
              <w:tblW w:w="14175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400"/>
              <w:gridCol w:w="1423"/>
              <w:gridCol w:w="2974"/>
              <w:gridCol w:w="2013"/>
              <w:gridCol w:w="3515"/>
            </w:tblGrid>
            <w:tr w:rsidR="007B69D4" w:rsidRPr="00AF188D" w14:paraId="7DA57ADB" w14:textId="77777777" w:rsidTr="00252568">
              <w:trPr>
                <w:trHeight w:val="1245"/>
              </w:trPr>
              <w:tc>
                <w:tcPr>
                  <w:tcW w:w="850" w:type="dxa"/>
                  <w:shd w:val="clear" w:color="000000" w:fill="FFFFFF"/>
                  <w:vAlign w:val="center"/>
                </w:tcPr>
                <w:p w14:paraId="6C27A813" w14:textId="77777777" w:rsidR="00AF188D" w:rsidRPr="00AF188D" w:rsidRDefault="00AF188D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AF188D"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</w:rPr>
                    <w:t>STT</w:t>
                  </w:r>
                </w:p>
              </w:tc>
              <w:tc>
                <w:tcPr>
                  <w:tcW w:w="3400" w:type="dxa"/>
                  <w:shd w:val="clear" w:color="000000" w:fill="FFFFFF"/>
                  <w:vAlign w:val="center"/>
                  <w:hideMark/>
                </w:tcPr>
                <w:p w14:paraId="4867DD82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</w:rPr>
                    <w:t>Họ và tên</w:t>
                  </w:r>
                </w:p>
              </w:tc>
              <w:tc>
                <w:tcPr>
                  <w:tcW w:w="1423" w:type="dxa"/>
                  <w:shd w:val="clear" w:color="000000" w:fill="FFFFFF"/>
                  <w:vAlign w:val="center"/>
                </w:tcPr>
                <w:p w14:paraId="53A9A0C3" w14:textId="77777777" w:rsidR="00AF188D" w:rsidRPr="00AF188D" w:rsidRDefault="00AF188D" w:rsidP="00AF188D">
                  <w:pPr>
                    <w:ind w:left="174" w:right="170"/>
                    <w:jc w:val="center"/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AF188D">
                    <w:rPr>
                      <w:rFonts w:eastAsia="Times New Roman" w:cs="Times New Roman"/>
                      <w:b/>
                      <w:sz w:val="26"/>
                      <w:szCs w:val="26"/>
                    </w:rPr>
                    <w:t xml:space="preserve">Văn </w:t>
                  </w:r>
                  <w:r w:rsidRPr="00AF188D">
                    <w:rPr>
                      <w:rFonts w:eastAsia="Times New Roman" w:cs="Times New Roman"/>
                      <w:b/>
                      <w:spacing w:val="1"/>
                      <w:sz w:val="26"/>
                      <w:szCs w:val="26"/>
                    </w:rPr>
                    <w:t>b</w:t>
                  </w:r>
                  <w:r w:rsidRPr="00AF188D">
                    <w:rPr>
                      <w:rFonts w:eastAsia="Times New Roman" w:cs="Times New Roman"/>
                      <w:b/>
                      <w:sz w:val="26"/>
                      <w:szCs w:val="26"/>
                    </w:rPr>
                    <w:t>ằ</w:t>
                  </w:r>
                  <w:r w:rsidRPr="00AF188D">
                    <w:rPr>
                      <w:rFonts w:eastAsia="Times New Roman" w:cs="Times New Roman"/>
                      <w:b/>
                      <w:spacing w:val="1"/>
                      <w:sz w:val="26"/>
                      <w:szCs w:val="26"/>
                    </w:rPr>
                    <w:t>n</w:t>
                  </w:r>
                  <w:r w:rsidRPr="00AF188D">
                    <w:rPr>
                      <w:rFonts w:eastAsia="Times New Roman" w:cs="Times New Roman"/>
                      <w:b/>
                      <w:sz w:val="26"/>
                      <w:szCs w:val="26"/>
                    </w:rPr>
                    <w:t xml:space="preserve">g </w:t>
                  </w:r>
                  <w:r w:rsidRPr="00AF188D">
                    <w:rPr>
                      <w:rFonts w:eastAsia="Times New Roman" w:cs="Times New Roman"/>
                      <w:b/>
                      <w:spacing w:val="-1"/>
                      <w:sz w:val="26"/>
                      <w:szCs w:val="26"/>
                    </w:rPr>
                    <w:t>c</w:t>
                  </w:r>
                  <w:r w:rsidRPr="00AF188D">
                    <w:rPr>
                      <w:rFonts w:eastAsia="Times New Roman" w:cs="Times New Roman"/>
                      <w:b/>
                      <w:spacing w:val="1"/>
                      <w:sz w:val="26"/>
                      <w:szCs w:val="26"/>
                    </w:rPr>
                    <w:t>hu</w:t>
                  </w:r>
                  <w:r w:rsidRPr="00AF188D">
                    <w:rPr>
                      <w:rFonts w:eastAsia="Times New Roman" w:cs="Times New Roman"/>
                      <w:b/>
                      <w:sz w:val="26"/>
                      <w:szCs w:val="26"/>
                    </w:rPr>
                    <w:t>y</w:t>
                  </w:r>
                  <w:r w:rsidRPr="00AF188D">
                    <w:rPr>
                      <w:rFonts w:eastAsia="Times New Roman" w:cs="Times New Roman"/>
                      <w:b/>
                      <w:spacing w:val="-1"/>
                      <w:sz w:val="26"/>
                      <w:szCs w:val="26"/>
                    </w:rPr>
                    <w:t>ê</w:t>
                  </w:r>
                  <w:r w:rsidRPr="00AF188D">
                    <w:rPr>
                      <w:rFonts w:eastAsia="Times New Roman" w:cs="Times New Roman"/>
                      <w:b/>
                      <w:sz w:val="26"/>
                      <w:szCs w:val="26"/>
                    </w:rPr>
                    <w:t xml:space="preserve">n </w:t>
                  </w:r>
                  <w:r w:rsidRPr="00AF188D">
                    <w:rPr>
                      <w:rFonts w:eastAsia="Times New Roman" w:cs="Times New Roman"/>
                      <w:b/>
                      <w:spacing w:val="-3"/>
                      <w:sz w:val="26"/>
                      <w:szCs w:val="26"/>
                    </w:rPr>
                    <w:t>m</w:t>
                  </w:r>
                  <w:r w:rsidRPr="00AF188D">
                    <w:rPr>
                      <w:rFonts w:eastAsia="Times New Roman" w:cs="Times New Roman"/>
                      <w:b/>
                      <w:sz w:val="26"/>
                      <w:szCs w:val="26"/>
                    </w:rPr>
                    <w:t>ôn</w:t>
                  </w:r>
                </w:p>
              </w:tc>
              <w:tc>
                <w:tcPr>
                  <w:tcW w:w="2974" w:type="dxa"/>
                  <w:shd w:val="clear" w:color="000000" w:fill="FFFFFF"/>
                  <w:vAlign w:val="center"/>
                  <w:hideMark/>
                </w:tcPr>
                <w:p w14:paraId="2D893F31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</w:rPr>
                    <w:t>Số chứng chỉ hành nghề</w:t>
                  </w:r>
                </w:p>
              </w:tc>
              <w:tc>
                <w:tcPr>
                  <w:tcW w:w="2013" w:type="dxa"/>
                  <w:shd w:val="clear" w:color="000000" w:fill="FFFFFF"/>
                  <w:vAlign w:val="center"/>
                </w:tcPr>
                <w:p w14:paraId="054A194A" w14:textId="77777777" w:rsidR="00AF188D" w:rsidRPr="00AF188D" w:rsidRDefault="00AF188D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AF188D"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</w:rPr>
                    <w:t>Cấp ngày</w:t>
                  </w:r>
                </w:p>
              </w:tc>
              <w:tc>
                <w:tcPr>
                  <w:tcW w:w="3515" w:type="dxa"/>
                  <w:shd w:val="clear" w:color="000000" w:fill="FFFFFF"/>
                  <w:vAlign w:val="center"/>
                  <w:hideMark/>
                </w:tcPr>
                <w:p w14:paraId="06B8E13C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</w:rPr>
                    <w:t>Phạm vi hoạt động chuyên môn</w:t>
                  </w:r>
                </w:p>
              </w:tc>
            </w:tr>
            <w:tr w:rsidR="007B69D4" w:rsidRPr="00AF188D" w14:paraId="619FD41E" w14:textId="77777777" w:rsidTr="00B35AE4">
              <w:trPr>
                <w:trHeight w:val="672"/>
              </w:trPr>
              <w:tc>
                <w:tcPr>
                  <w:tcW w:w="850" w:type="dxa"/>
                  <w:vAlign w:val="center"/>
                </w:tcPr>
                <w:p w14:paraId="50672F60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21914D9E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  <w:t>Nguyễn Văn Chuyển</w:t>
                  </w:r>
                </w:p>
              </w:tc>
              <w:tc>
                <w:tcPr>
                  <w:tcW w:w="1423" w:type="dxa"/>
                  <w:vAlign w:val="center"/>
                </w:tcPr>
                <w:p w14:paraId="5E5B74C6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759BA99E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000816/ĐT-CCHN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6FC6FC7F" w14:textId="77777777" w:rsidR="00AF188D" w:rsidRPr="00AF188D" w:rsidRDefault="00C0233C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14/10/2013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3FD175C5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chuyên khoa Nội</w:t>
                  </w:r>
                </w:p>
              </w:tc>
            </w:tr>
            <w:tr w:rsidR="007B69D4" w:rsidRPr="00AF188D" w14:paraId="7842E68C" w14:textId="77777777" w:rsidTr="00B35AE4">
              <w:trPr>
                <w:trHeight w:val="966"/>
              </w:trPr>
              <w:tc>
                <w:tcPr>
                  <w:tcW w:w="850" w:type="dxa"/>
                  <w:vAlign w:val="center"/>
                </w:tcPr>
                <w:p w14:paraId="4B995CAA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5584B076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Lê Văn Hoằng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5E727C60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691A6316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001098/ĐT-CCHN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345838A1" w14:textId="77777777" w:rsidR="00AF188D" w:rsidRPr="00AF188D" w:rsidRDefault="00C0233C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19/11/2013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37815912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nội khoa, không làm thủ thuật chuyên khoa</w:t>
                  </w:r>
                </w:p>
              </w:tc>
            </w:tr>
            <w:tr w:rsidR="007B69D4" w:rsidRPr="00AF188D" w14:paraId="181977F7" w14:textId="77777777" w:rsidTr="00B35AE4">
              <w:trPr>
                <w:trHeight w:val="1035"/>
              </w:trPr>
              <w:tc>
                <w:tcPr>
                  <w:tcW w:w="850" w:type="dxa"/>
                  <w:vAlign w:val="center"/>
                </w:tcPr>
                <w:p w14:paraId="39936EFD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6815A990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Mai Mỹ Hạnh</w:t>
                  </w:r>
                </w:p>
              </w:tc>
              <w:tc>
                <w:tcPr>
                  <w:tcW w:w="1423" w:type="dxa"/>
                  <w:vAlign w:val="center"/>
                </w:tcPr>
                <w:p w14:paraId="2216E85C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63DCCC3D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0002166/ĐT-CCHN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2894308E" w14:textId="77777777" w:rsidR="00AF188D" w:rsidRPr="00AF188D" w:rsidRDefault="00C0233C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10/04/2014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58177CBE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chuyên khoa phụ sản hoặc khám bệnh, chữa bệnh chuyên khoa ngoại</w:t>
                  </w:r>
                </w:p>
              </w:tc>
            </w:tr>
            <w:tr w:rsidR="007B69D4" w:rsidRPr="00AF188D" w14:paraId="11DB458F" w14:textId="77777777" w:rsidTr="00B35AE4">
              <w:trPr>
                <w:trHeight w:val="452"/>
              </w:trPr>
              <w:tc>
                <w:tcPr>
                  <w:tcW w:w="850" w:type="dxa"/>
                  <w:vAlign w:val="center"/>
                </w:tcPr>
                <w:p w14:paraId="241C0AA3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62D0C2C4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Lê Trọng Nhân</w:t>
                  </w:r>
                </w:p>
              </w:tc>
              <w:tc>
                <w:tcPr>
                  <w:tcW w:w="1423" w:type="dxa"/>
                  <w:vAlign w:val="center"/>
                </w:tcPr>
                <w:p w14:paraId="7DCCB1D7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30CF80BD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0002034/ĐT-CCHN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238AA169" w14:textId="77777777" w:rsidR="00AF188D" w:rsidRPr="00AF188D" w:rsidRDefault="00C0233C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01/04/2014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185F0F51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nội khoa</w:t>
                  </w:r>
                </w:p>
              </w:tc>
            </w:tr>
            <w:tr w:rsidR="007B69D4" w:rsidRPr="00AF188D" w14:paraId="628D631C" w14:textId="77777777" w:rsidTr="00252568">
              <w:trPr>
                <w:trHeight w:val="889"/>
              </w:trPr>
              <w:tc>
                <w:tcPr>
                  <w:tcW w:w="850" w:type="dxa"/>
                  <w:vAlign w:val="center"/>
                </w:tcPr>
                <w:p w14:paraId="24083C18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6AF62096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Ngô Hồng Lễ</w:t>
                  </w:r>
                </w:p>
              </w:tc>
              <w:tc>
                <w:tcPr>
                  <w:tcW w:w="1423" w:type="dxa"/>
                  <w:vAlign w:val="center"/>
                </w:tcPr>
                <w:p w14:paraId="7F4CF959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DSĐH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4706CA09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880/CCHN-D-SYT-CT</w:t>
                  </w:r>
                </w:p>
              </w:tc>
              <w:tc>
                <w:tcPr>
                  <w:tcW w:w="2013" w:type="dxa"/>
                  <w:vAlign w:val="center"/>
                </w:tcPr>
                <w:p w14:paraId="6A819B1A" w14:textId="77777777" w:rsidR="00AF188D" w:rsidRPr="00AF188D" w:rsidRDefault="00C0233C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13/09/2018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09281A80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Bảo quản; bán buôn thuốc, nguyên liệu làm thuốc; bán lẻ thuốc </w:t>
                  </w:r>
                </w:p>
              </w:tc>
            </w:tr>
            <w:tr w:rsidR="007B69D4" w:rsidRPr="00AF188D" w14:paraId="4DD0A961" w14:textId="77777777" w:rsidTr="00B35AE4">
              <w:trPr>
                <w:trHeight w:val="555"/>
              </w:trPr>
              <w:tc>
                <w:tcPr>
                  <w:tcW w:w="850" w:type="dxa"/>
                  <w:vAlign w:val="center"/>
                </w:tcPr>
                <w:p w14:paraId="6520155E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1AE09C14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Lê Tường Vi</w:t>
                  </w:r>
                </w:p>
              </w:tc>
              <w:tc>
                <w:tcPr>
                  <w:tcW w:w="1423" w:type="dxa"/>
                  <w:vAlign w:val="center"/>
                </w:tcPr>
                <w:p w14:paraId="35D07871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DSĐH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19A96457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595/CCHN-D-SYT-ĐT</w:t>
                  </w:r>
                </w:p>
              </w:tc>
              <w:tc>
                <w:tcPr>
                  <w:tcW w:w="2013" w:type="dxa"/>
                  <w:vAlign w:val="center"/>
                </w:tcPr>
                <w:p w14:paraId="127B168E" w14:textId="77777777" w:rsidR="00AF188D" w:rsidRPr="00AF188D" w:rsidRDefault="00C0233C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15/11/2018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171CFADD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Nhà thuốc, Quầy thuốc, Tủ thuốc trạm y tế; Cơ sở chuyên bán lẻ dược liệu, thuốc dược liệu, thuốc cổ truyền; Công tác dược lâm sàng của cơ sở khám bệnh, chữa bệnh.</w:t>
                  </w:r>
                </w:p>
              </w:tc>
            </w:tr>
            <w:tr w:rsidR="007B69D4" w:rsidRPr="00AF188D" w14:paraId="153B466B" w14:textId="77777777" w:rsidTr="00B35AE4">
              <w:trPr>
                <w:trHeight w:val="2257"/>
              </w:trPr>
              <w:tc>
                <w:tcPr>
                  <w:tcW w:w="850" w:type="dxa"/>
                  <w:vAlign w:val="center"/>
                </w:tcPr>
                <w:p w14:paraId="58FED7D0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lastRenderedPageBreak/>
                    <w:t>7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43AA1DC7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Hồ Thị Thanh Tuyền</w:t>
                  </w:r>
                </w:p>
              </w:tc>
              <w:tc>
                <w:tcPr>
                  <w:tcW w:w="1423" w:type="dxa"/>
                  <w:vAlign w:val="center"/>
                </w:tcPr>
                <w:p w14:paraId="7045459D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T</w:t>
                  </w:r>
                  <w:r w:rsidR="00B35AE4">
                    <w:rPr>
                      <w:rFonts w:eastAsia="Times New Roman" w:cs="Times New Roman"/>
                      <w:sz w:val="26"/>
                      <w:szCs w:val="26"/>
                    </w:rPr>
                    <w:t>h</w:t>
                  </w:r>
                  <w:r>
                    <w:rPr>
                      <w:rFonts w:eastAsia="Times New Roman" w:cs="Times New Roman"/>
                      <w:sz w:val="26"/>
                      <w:szCs w:val="26"/>
                    </w:rPr>
                    <w:t>S.QLBV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2C8C8E93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0001976/ĐT-CCHN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27465EAB" w14:textId="77777777" w:rsidR="00AF188D" w:rsidRPr="00AF188D" w:rsidRDefault="00D92531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24/03/2014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51AA819D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quy định theo Điều 3, Thông tư số 12/2011/TT-BYT ngày 15/3/2011 của Bộ Y tế Quy định tiêu chuẩn nghiệp vụ các ngạch viên chức hộ sinh.</w:t>
                  </w:r>
                </w:p>
              </w:tc>
            </w:tr>
            <w:tr w:rsidR="007B69D4" w:rsidRPr="00AF188D" w14:paraId="1F074930" w14:textId="77777777" w:rsidTr="00B35AE4">
              <w:trPr>
                <w:trHeight w:val="883"/>
              </w:trPr>
              <w:tc>
                <w:tcPr>
                  <w:tcW w:w="850" w:type="dxa"/>
                  <w:vAlign w:val="center"/>
                </w:tcPr>
                <w:p w14:paraId="1E093D4E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6381A948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Võ Văn Nghĩa</w:t>
                  </w:r>
                </w:p>
              </w:tc>
              <w:tc>
                <w:tcPr>
                  <w:tcW w:w="1423" w:type="dxa"/>
                  <w:vAlign w:val="center"/>
                </w:tcPr>
                <w:p w14:paraId="00482818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6B36DAA3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0002778/ĐT-CCHN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326E88B7" w14:textId="77777777" w:rsidR="00AF188D" w:rsidRPr="00AF188D" w:rsidRDefault="00D92531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04/07/2014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557FB31D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nội khoa, không làm thủ thuật chuyên khoa </w:t>
                  </w:r>
                </w:p>
              </w:tc>
            </w:tr>
            <w:tr w:rsidR="007B69D4" w:rsidRPr="00AF188D" w14:paraId="0E28090F" w14:textId="77777777" w:rsidTr="00B35AE4">
              <w:trPr>
                <w:trHeight w:val="1207"/>
              </w:trPr>
              <w:tc>
                <w:tcPr>
                  <w:tcW w:w="850" w:type="dxa"/>
                  <w:vAlign w:val="center"/>
                </w:tcPr>
                <w:p w14:paraId="758F6E42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1A85C02E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Đỗ Nhựt Thắng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182A7543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BSDP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2FE148EF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7229/ĐT-CCHN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70B7B823" w14:textId="77777777" w:rsidR="00AF188D" w:rsidRPr="00AF188D" w:rsidRDefault="00D92531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14/05/2020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53200336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Khám, phát hiện và xử lý các bệnh thông thường; xử trí ban đầu một số trường hợp cấp cứu tại cộng đồng.</w:t>
                  </w:r>
                </w:p>
              </w:tc>
            </w:tr>
            <w:tr w:rsidR="007B69D4" w:rsidRPr="00AF188D" w14:paraId="1C18CB48" w14:textId="77777777" w:rsidTr="00B35AE4">
              <w:trPr>
                <w:trHeight w:val="1125"/>
              </w:trPr>
              <w:tc>
                <w:tcPr>
                  <w:tcW w:w="850" w:type="dxa"/>
                  <w:vAlign w:val="center"/>
                </w:tcPr>
                <w:p w14:paraId="30F04124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0BFFE0DE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Đào Tường</w:t>
                  </w:r>
                  <w:r w:rsidR="007B69D4">
                    <w:rPr>
                      <w:rFonts w:eastAsia="Times New Roman" w:cs="Times New Roman"/>
                      <w:sz w:val="26"/>
                      <w:szCs w:val="26"/>
                    </w:rPr>
                    <w:t xml:space="preserve"> </w:t>
                  </w: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Vân</w:t>
                  </w:r>
                </w:p>
              </w:tc>
              <w:tc>
                <w:tcPr>
                  <w:tcW w:w="1423" w:type="dxa"/>
                  <w:vAlign w:val="center"/>
                </w:tcPr>
                <w:p w14:paraId="72624F81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DSĐH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4091042B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1292/CCHN-D-SYT-ĐT</w:t>
                  </w:r>
                </w:p>
              </w:tc>
              <w:tc>
                <w:tcPr>
                  <w:tcW w:w="2013" w:type="dxa"/>
                  <w:vAlign w:val="center"/>
                </w:tcPr>
                <w:p w14:paraId="1659CCA6" w14:textId="77777777" w:rsidR="00AF188D" w:rsidRPr="00AF188D" w:rsidRDefault="00D92531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19/10/2020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0E0CCCC8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Người chịu trách nhiệm chuyên môn về dược của Nhà thuốc; Quầy thuốc; Tủ thuốc trạm y tế</w:t>
                  </w:r>
                </w:p>
              </w:tc>
            </w:tr>
            <w:tr w:rsidR="007B69D4" w:rsidRPr="00AF188D" w14:paraId="27EE4C56" w14:textId="77777777" w:rsidTr="00B35AE4">
              <w:trPr>
                <w:trHeight w:val="618"/>
              </w:trPr>
              <w:tc>
                <w:tcPr>
                  <w:tcW w:w="850" w:type="dxa"/>
                  <w:vAlign w:val="center"/>
                </w:tcPr>
                <w:p w14:paraId="7E3B4C97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43F628FA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Thị Hạnh Quỳnh</w:t>
                  </w:r>
                </w:p>
              </w:tc>
              <w:tc>
                <w:tcPr>
                  <w:tcW w:w="1423" w:type="dxa"/>
                  <w:vAlign w:val="center"/>
                </w:tcPr>
                <w:p w14:paraId="558EDCDB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64BB95D2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0002173/ĐT-CCHN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0B6F9872" w14:textId="77777777" w:rsidR="00AF188D" w:rsidRPr="00AF188D" w:rsidRDefault="00D92531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21/04/2014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53380A41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chuyên khoa ngoại</w:t>
                  </w:r>
                </w:p>
              </w:tc>
            </w:tr>
            <w:tr w:rsidR="007B69D4" w:rsidRPr="00AF188D" w14:paraId="5C44C010" w14:textId="77777777" w:rsidTr="00B35AE4">
              <w:trPr>
                <w:trHeight w:val="1215"/>
              </w:trPr>
              <w:tc>
                <w:tcPr>
                  <w:tcW w:w="850" w:type="dxa"/>
                  <w:vAlign w:val="center"/>
                </w:tcPr>
                <w:p w14:paraId="7BF34838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3F268966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Thị Kiều Mộng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4471EE0A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CNHS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61C5C342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0004388/ĐT-CCHN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7AE09BB5" w14:textId="77777777" w:rsidR="00AF188D" w:rsidRPr="00AF188D" w:rsidRDefault="00D92531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28/10/2015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15C25BB4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quy định tại Thông tư số 12/2011/TT-BYT ngày 15/3/2011</w:t>
                  </w:r>
                </w:p>
              </w:tc>
            </w:tr>
            <w:tr w:rsidR="007B69D4" w:rsidRPr="00AF188D" w14:paraId="09FAEC50" w14:textId="77777777" w:rsidTr="00B35AE4">
              <w:trPr>
                <w:trHeight w:val="697"/>
              </w:trPr>
              <w:tc>
                <w:tcPr>
                  <w:tcW w:w="850" w:type="dxa"/>
                  <w:vAlign w:val="center"/>
                </w:tcPr>
                <w:p w14:paraId="5488FE14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26881E0F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Chương Thị Thanh Thảo</w:t>
                  </w:r>
                </w:p>
              </w:tc>
              <w:tc>
                <w:tcPr>
                  <w:tcW w:w="1423" w:type="dxa"/>
                  <w:vAlign w:val="center"/>
                </w:tcPr>
                <w:p w14:paraId="4EF5E24A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CNHS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49F71D9A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0002011/ĐT-CCHN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28378C4A" w14:textId="77777777" w:rsidR="00AF188D" w:rsidRPr="00AF188D" w:rsidRDefault="00D92531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24/03/2014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760DC992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quy định theo Điều 3, Thông tư số 12/2011/TT-BYT ngày 15/3/2011 của Bộ Y tế Quy định tiêu chuẩn nghiệp vụ các ngạch viên chức hộ sinh.</w:t>
                  </w:r>
                </w:p>
              </w:tc>
            </w:tr>
            <w:tr w:rsidR="007B69D4" w:rsidRPr="00AF188D" w14:paraId="72C99800" w14:textId="77777777" w:rsidTr="00B35AE4">
              <w:trPr>
                <w:trHeight w:val="1785"/>
              </w:trPr>
              <w:tc>
                <w:tcPr>
                  <w:tcW w:w="850" w:type="dxa"/>
                  <w:vAlign w:val="center"/>
                </w:tcPr>
                <w:p w14:paraId="7A487FB7" w14:textId="77777777" w:rsidR="00AF188D" w:rsidRPr="00AF188D" w:rsidRDefault="00FE35AC" w:rsidP="00FE35AC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lastRenderedPageBreak/>
                    <w:t>14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  <w:hideMark/>
                </w:tcPr>
                <w:p w14:paraId="4A589AB2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Cao Thị Thủy</w:t>
                  </w:r>
                </w:p>
              </w:tc>
              <w:tc>
                <w:tcPr>
                  <w:tcW w:w="1423" w:type="dxa"/>
                  <w:vAlign w:val="center"/>
                </w:tcPr>
                <w:p w14:paraId="44338B63" w14:textId="77777777" w:rsidR="00AF188D" w:rsidRPr="00AF188D" w:rsidRDefault="007B69D4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CNHS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  <w:hideMark/>
                </w:tcPr>
                <w:p w14:paraId="08771DF3" w14:textId="77777777" w:rsidR="00AF188D" w:rsidRPr="003A45D9" w:rsidRDefault="00AF188D" w:rsidP="00AF188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1986/ĐT-CCHN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5CC4A39B" w14:textId="77777777" w:rsidR="00AF188D" w:rsidRPr="00AF188D" w:rsidRDefault="00D92531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01/11/2018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  <w:hideMark/>
                </w:tcPr>
                <w:p w14:paraId="7EC55137" w14:textId="77777777" w:rsidR="00AF188D" w:rsidRPr="003A45D9" w:rsidRDefault="00AF188D" w:rsidP="00AF188D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quy định tại Thông tư số 26/2015/TTLT-BYT-BNV ngày 07/10/2015 Quy định mã số, tiêu chuẩn chức danh nghề nghiệp Điều dưỡng, Hộ sinh, Kỹ thuật y.</w:t>
                  </w:r>
                </w:p>
              </w:tc>
            </w:tr>
            <w:tr w:rsidR="00E710C5" w:rsidRPr="00AF188D" w14:paraId="529CD002" w14:textId="77777777" w:rsidTr="00B35AE4">
              <w:trPr>
                <w:trHeight w:val="442"/>
              </w:trPr>
              <w:tc>
                <w:tcPr>
                  <w:tcW w:w="850" w:type="dxa"/>
                  <w:vAlign w:val="center"/>
                </w:tcPr>
                <w:p w14:paraId="3AD91CEE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3637A3B7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  <w:t>Trần Thị Hồng Nhung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0F906160" w14:textId="77777777" w:rsidR="00E710C5" w:rsidRPr="00AF188D" w:rsidRDefault="0074789C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CNHS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30F454B3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0002008/ĐT-CCHN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2862330B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24/03/2014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5A4CE292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Điều 5, Thông tư số 12/2011/TT-BYT ngày 15/3/2011 của Bộ Y tế Quy định tiêu chuẩn nghiệp vụ các ngạch viên chức hộ sinh.</w:t>
                  </w:r>
                </w:p>
              </w:tc>
            </w:tr>
            <w:tr w:rsidR="00E710C5" w:rsidRPr="00AF188D" w14:paraId="71042ADC" w14:textId="77777777" w:rsidTr="00B35AE4">
              <w:trPr>
                <w:trHeight w:val="1485"/>
              </w:trPr>
              <w:tc>
                <w:tcPr>
                  <w:tcW w:w="850" w:type="dxa"/>
                  <w:vAlign w:val="center"/>
                </w:tcPr>
                <w:p w14:paraId="64E4B5D0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351FEBA4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Thị Ngọc Như</w:t>
                  </w:r>
                </w:p>
              </w:tc>
              <w:tc>
                <w:tcPr>
                  <w:tcW w:w="1423" w:type="dxa"/>
                  <w:vAlign w:val="center"/>
                </w:tcPr>
                <w:p w14:paraId="249FCED1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CNHS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21CDF268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0002004/ĐT-CCHN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74D94862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24/03/2014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4EBAD82E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Điều 5, Thông tư số 12/2011/TT-BYT ngày 15/3/2011 của Bộ Y tế Quy định tiêu chuẩn nghiệp vụ các ngạch viên chức hộ sinh.</w:t>
                  </w:r>
                </w:p>
              </w:tc>
            </w:tr>
            <w:tr w:rsidR="00E710C5" w:rsidRPr="00AF188D" w14:paraId="2175F030" w14:textId="77777777" w:rsidTr="00B35AE4">
              <w:trPr>
                <w:trHeight w:val="1485"/>
              </w:trPr>
              <w:tc>
                <w:tcPr>
                  <w:tcW w:w="850" w:type="dxa"/>
                  <w:vAlign w:val="center"/>
                </w:tcPr>
                <w:p w14:paraId="47ED2512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6FB3F3C9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Thị Hồng Nhi</w:t>
                  </w:r>
                </w:p>
              </w:tc>
              <w:tc>
                <w:tcPr>
                  <w:tcW w:w="1423" w:type="dxa"/>
                  <w:vAlign w:val="center"/>
                </w:tcPr>
                <w:p w14:paraId="659C5476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CNHS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3961292E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0001987/ĐT-CCHN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5F759C48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24/03/2014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3DF95671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Điều 5, Thông tư số 12/2011/TT-BYT ngày 15/3/2011 của Bộ Y tế Quy định tiêu chuẩn nghiệp vụ các ngạch viên chức hộ sinh.</w:t>
                  </w:r>
                </w:p>
              </w:tc>
            </w:tr>
            <w:tr w:rsidR="00E710C5" w:rsidRPr="00AF188D" w14:paraId="23316E69" w14:textId="77777777" w:rsidTr="00B35AE4">
              <w:trPr>
                <w:trHeight w:val="1545"/>
              </w:trPr>
              <w:tc>
                <w:tcPr>
                  <w:tcW w:w="850" w:type="dxa"/>
                  <w:vAlign w:val="center"/>
                </w:tcPr>
                <w:p w14:paraId="448C31B0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515AF505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  <w:t>Nguyễn Thị Kim Tuyền</w:t>
                  </w:r>
                </w:p>
              </w:tc>
              <w:tc>
                <w:tcPr>
                  <w:tcW w:w="1423" w:type="dxa"/>
                  <w:vAlign w:val="center"/>
                </w:tcPr>
                <w:p w14:paraId="2976909E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CNHS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4496C208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0002006/ĐT-CCHN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669E956E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24/03/2014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6CD785B5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Điều 5, Thông tư số 12/2011/TT-BYT ngày 15/3/2011 của Bộ Y tế Quy định tiêu chuẩn nghiệp vụ các ngạch viên chức hộ sinh.</w:t>
                  </w:r>
                </w:p>
              </w:tc>
            </w:tr>
            <w:tr w:rsidR="00E710C5" w:rsidRPr="00AF188D" w14:paraId="395CB525" w14:textId="77777777" w:rsidTr="00B35AE4">
              <w:trPr>
                <w:trHeight w:val="555"/>
              </w:trPr>
              <w:tc>
                <w:tcPr>
                  <w:tcW w:w="850" w:type="dxa"/>
                  <w:vAlign w:val="center"/>
                </w:tcPr>
                <w:p w14:paraId="3A657D26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  <w:lastRenderedPageBreak/>
                    <w:t>19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627EEDD3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Võ Thị Minh Mẫn</w:t>
                  </w:r>
                </w:p>
              </w:tc>
              <w:tc>
                <w:tcPr>
                  <w:tcW w:w="1423" w:type="dxa"/>
                  <w:vAlign w:val="center"/>
                </w:tcPr>
                <w:p w14:paraId="3A769B62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7333CF5F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0002579/ĐT-CCHN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25A7685F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05/06/2014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225BDDE7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nội khoa, không làm thủ thuật chuyên khoa </w:t>
                  </w:r>
                </w:p>
              </w:tc>
            </w:tr>
            <w:tr w:rsidR="00E710C5" w:rsidRPr="00AF188D" w14:paraId="2E8D081C" w14:textId="77777777" w:rsidTr="00B35AE4">
              <w:trPr>
                <w:trHeight w:val="1020"/>
              </w:trPr>
              <w:tc>
                <w:tcPr>
                  <w:tcW w:w="850" w:type="dxa"/>
                  <w:vAlign w:val="center"/>
                </w:tcPr>
                <w:p w14:paraId="349E1832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30130225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Võ Thành Tâm</w:t>
                  </w:r>
                </w:p>
              </w:tc>
              <w:tc>
                <w:tcPr>
                  <w:tcW w:w="1423" w:type="dxa"/>
                  <w:vAlign w:val="center"/>
                </w:tcPr>
                <w:p w14:paraId="6445FFF5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6C7954E2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0002886/ĐT-CCHN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05BA5E1D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04/07/2014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59B92353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nhi khoa hoặc khám bệnh chữa nội khoa, không làm thủ thuật chuyên khoa </w:t>
                  </w:r>
                </w:p>
              </w:tc>
            </w:tr>
            <w:tr w:rsidR="00E710C5" w:rsidRPr="00AF188D" w14:paraId="36A0CFF0" w14:textId="77777777" w:rsidTr="00B35AE4">
              <w:trPr>
                <w:trHeight w:val="1187"/>
              </w:trPr>
              <w:tc>
                <w:tcPr>
                  <w:tcW w:w="850" w:type="dxa"/>
                  <w:vAlign w:val="center"/>
                </w:tcPr>
                <w:p w14:paraId="737CF5A8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1BE925EB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Đặng Thị Hoàng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5A6073D3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CNĐD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41483C1F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2175/ĐT-CCHN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0B373C45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14/11/2018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610FCFB9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quy định tại Thông tư số 26/2015/TTLT-BYT-BNV ngày 07/10/2015 Quy định mã số, tiêu chuẩn chức danh nghề nghiệp Điều dưỡng, Hộ sinh, Kỹ thuật y.</w:t>
                  </w:r>
                </w:p>
              </w:tc>
            </w:tr>
            <w:tr w:rsidR="00E710C5" w:rsidRPr="00AF188D" w14:paraId="1A0B169B" w14:textId="77777777" w:rsidTr="00B35AE4">
              <w:trPr>
                <w:trHeight w:val="1011"/>
              </w:trPr>
              <w:tc>
                <w:tcPr>
                  <w:tcW w:w="850" w:type="dxa"/>
                  <w:vAlign w:val="center"/>
                </w:tcPr>
                <w:p w14:paraId="5255FAF6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478981DD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Đoàn Nguyễn Quốc Trung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0147D49B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BSĐK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3BB3DF34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6290/ĐT-CCHN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7E869DC3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04/07/2018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0D5F3F46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đa khoa hoặc khám bệnh, chữa bệnh ngoại khoa</w:t>
                  </w:r>
                </w:p>
              </w:tc>
            </w:tr>
            <w:tr w:rsidR="00E710C5" w:rsidRPr="00AF188D" w14:paraId="1237786A" w14:textId="77777777" w:rsidTr="00B35AE4">
              <w:trPr>
                <w:trHeight w:val="886"/>
              </w:trPr>
              <w:tc>
                <w:tcPr>
                  <w:tcW w:w="850" w:type="dxa"/>
                  <w:vAlign w:val="center"/>
                </w:tcPr>
                <w:p w14:paraId="366EF84C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5A385A18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Trung Nguyên</w:t>
                  </w:r>
                </w:p>
              </w:tc>
              <w:tc>
                <w:tcPr>
                  <w:tcW w:w="1423" w:type="dxa"/>
                  <w:vAlign w:val="center"/>
                </w:tcPr>
                <w:p w14:paraId="3EE5266E" w14:textId="4BED560F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</w:t>
                  </w:r>
                  <w:r w:rsidR="00B83C88">
                    <w:rPr>
                      <w:rFonts w:eastAsia="Times New Roman" w:cs="Times New Roman"/>
                      <w:sz w:val="26"/>
                      <w:szCs w:val="26"/>
                    </w:rPr>
                    <w:t>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78003063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6887/ĐT-CCHN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3A4D2B6B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10/07/2019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3D877F9D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đa khoa hoặc khám bệnh, chữa bệnh Nội khoa, Nhi khoa.</w:t>
                  </w:r>
                </w:p>
              </w:tc>
            </w:tr>
            <w:tr w:rsidR="00E710C5" w:rsidRPr="00AF188D" w14:paraId="711E15BF" w14:textId="77777777" w:rsidTr="00B35AE4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75132DD5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24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7BD22E79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Bình An</w:t>
                  </w:r>
                </w:p>
              </w:tc>
              <w:tc>
                <w:tcPr>
                  <w:tcW w:w="1423" w:type="dxa"/>
                  <w:vAlign w:val="center"/>
                </w:tcPr>
                <w:p w14:paraId="494DDFF4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4B956131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0004365/ĐT-CCHN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3CBE6E91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28/10/2015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70A47B60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chuyên khoa Da liễu</w:t>
                  </w:r>
                </w:p>
              </w:tc>
            </w:tr>
            <w:tr w:rsidR="00E710C5" w:rsidRPr="00AF188D" w14:paraId="50D7895A" w14:textId="77777777" w:rsidTr="00B35AE4">
              <w:trPr>
                <w:trHeight w:val="981"/>
              </w:trPr>
              <w:tc>
                <w:tcPr>
                  <w:tcW w:w="850" w:type="dxa"/>
                  <w:vAlign w:val="center"/>
                </w:tcPr>
                <w:p w14:paraId="2A35349A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25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562FC74B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Hồ Thị Thanh Thúy</w:t>
                  </w:r>
                </w:p>
              </w:tc>
              <w:tc>
                <w:tcPr>
                  <w:tcW w:w="1423" w:type="dxa"/>
                  <w:vAlign w:val="center"/>
                </w:tcPr>
                <w:p w14:paraId="01FD6FCD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BSĐK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72B6BFFF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08138/ĐT-CCHN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67F08024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24/06/2021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1070C238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hệ Nội - Nhi; hoặc Khám bệnh, chữa bệnh đa khoa.</w:t>
                  </w:r>
                </w:p>
              </w:tc>
            </w:tr>
            <w:tr w:rsidR="00E710C5" w:rsidRPr="00AF188D" w14:paraId="6AB39D52" w14:textId="77777777" w:rsidTr="00B35AE4">
              <w:trPr>
                <w:trHeight w:val="604"/>
              </w:trPr>
              <w:tc>
                <w:tcPr>
                  <w:tcW w:w="850" w:type="dxa"/>
                  <w:vAlign w:val="center"/>
                </w:tcPr>
                <w:p w14:paraId="77BD2592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26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2E57571D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Ngọc Yến Nhi</w:t>
                  </w:r>
                </w:p>
              </w:tc>
              <w:tc>
                <w:tcPr>
                  <w:tcW w:w="1423" w:type="dxa"/>
                  <w:vAlign w:val="center"/>
                </w:tcPr>
                <w:p w14:paraId="67B5BDC9" w14:textId="2120AFA0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</w:t>
                  </w:r>
                  <w:r w:rsidR="00B83C88">
                    <w:rPr>
                      <w:rFonts w:eastAsia="Times New Roman" w:cs="Times New Roman"/>
                      <w:sz w:val="26"/>
                      <w:szCs w:val="26"/>
                    </w:rPr>
                    <w:t>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423EC872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6364/ĐT-CCHN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7D9CA3FD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26/12/2018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7D4C144C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đa khoa (tuyến huyện, xã) hoặc khám bệnh, chữa bệnh nhi khoa </w:t>
                  </w:r>
                </w:p>
              </w:tc>
            </w:tr>
            <w:tr w:rsidR="00E710C5" w:rsidRPr="00AF188D" w14:paraId="31F85064" w14:textId="77777777" w:rsidTr="00B35AE4">
              <w:trPr>
                <w:trHeight w:val="978"/>
              </w:trPr>
              <w:tc>
                <w:tcPr>
                  <w:tcW w:w="850" w:type="dxa"/>
                  <w:vAlign w:val="center"/>
                </w:tcPr>
                <w:p w14:paraId="07A73A6B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lastRenderedPageBreak/>
                    <w:t>27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3578D65D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Hứa Hoàng Thanh Tùng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77C4902A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4ADB880E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0002775/ĐT-CCHN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62FF5108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04/07/2014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77D498D6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nội khoa, không làm thủ thuật chuyên khoa </w:t>
                  </w:r>
                </w:p>
              </w:tc>
            </w:tr>
            <w:tr w:rsidR="00E710C5" w:rsidRPr="00AF188D" w14:paraId="7F7BA3AA" w14:textId="77777777" w:rsidTr="00B35AE4">
              <w:trPr>
                <w:trHeight w:val="992"/>
              </w:trPr>
              <w:tc>
                <w:tcPr>
                  <w:tcW w:w="850" w:type="dxa"/>
                  <w:vAlign w:val="center"/>
                </w:tcPr>
                <w:p w14:paraId="1E30CF8B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28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5196B859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Lê Xuân Ánh</w:t>
                  </w:r>
                </w:p>
              </w:tc>
              <w:tc>
                <w:tcPr>
                  <w:tcW w:w="1423" w:type="dxa"/>
                  <w:vAlign w:val="center"/>
                </w:tcPr>
                <w:p w14:paraId="1E2B18A8" w14:textId="1A38713F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</w:t>
                  </w:r>
                  <w:r w:rsidR="00B83C88">
                    <w:rPr>
                      <w:rFonts w:eastAsia="Times New Roman" w:cs="Times New Roman"/>
                      <w:sz w:val="26"/>
                      <w:szCs w:val="26"/>
                    </w:rPr>
                    <w:t>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765DB534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6829/ĐT-CCHN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03FD735F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24/05/2019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2D3FB125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đa khoa hoặc khám bệnh, chữa bệnh Nội khoa hoặc khám bệnh, chữa bệnh Nhi khoa.</w:t>
                  </w:r>
                </w:p>
              </w:tc>
            </w:tr>
            <w:tr w:rsidR="00E710C5" w:rsidRPr="00AF188D" w14:paraId="428F9037" w14:textId="77777777" w:rsidTr="00B35AE4">
              <w:trPr>
                <w:trHeight w:val="978"/>
              </w:trPr>
              <w:tc>
                <w:tcPr>
                  <w:tcW w:w="850" w:type="dxa"/>
                  <w:vAlign w:val="center"/>
                </w:tcPr>
                <w:p w14:paraId="4542BF0C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29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2CA806CD" w14:textId="77777777" w:rsidR="00E710C5" w:rsidRPr="00C0233C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  <w:lang w:val="fr-FR"/>
                    </w:rPr>
                  </w:pPr>
                  <w:r w:rsidRPr="00C0233C">
                    <w:rPr>
                      <w:rFonts w:eastAsia="Times New Roman" w:cs="Times New Roman"/>
                      <w:sz w:val="26"/>
                      <w:szCs w:val="26"/>
                      <w:lang w:val="fr-FR"/>
                    </w:rPr>
                    <w:t>Võ Lê Thị Mai Trinh</w:t>
                  </w:r>
                </w:p>
              </w:tc>
              <w:tc>
                <w:tcPr>
                  <w:tcW w:w="1423" w:type="dxa"/>
                  <w:vAlign w:val="center"/>
                </w:tcPr>
                <w:p w14:paraId="4519BF56" w14:textId="374FC573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</w:t>
                  </w:r>
                  <w:r w:rsidR="00B83C88">
                    <w:rPr>
                      <w:rFonts w:eastAsia="Times New Roman" w:cs="Times New Roman"/>
                      <w:sz w:val="26"/>
                      <w:szCs w:val="26"/>
                    </w:rPr>
                    <w:t>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07CE306B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7206/ĐT-CCHN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0C243B1C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24/04/2020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64FC6A86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đa khoa; Khám bệnh, chữa bệnh Nội khoa. Nhi khoa</w:t>
                  </w:r>
                </w:p>
              </w:tc>
            </w:tr>
            <w:tr w:rsidR="00E710C5" w:rsidRPr="00AF188D" w14:paraId="29D70DA9" w14:textId="77777777" w:rsidTr="00252568">
              <w:trPr>
                <w:trHeight w:val="911"/>
              </w:trPr>
              <w:tc>
                <w:tcPr>
                  <w:tcW w:w="850" w:type="dxa"/>
                  <w:vAlign w:val="center"/>
                </w:tcPr>
                <w:p w14:paraId="189C5949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30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411A0E0D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Ngọc Hưng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1F99DBF8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6C988B5D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005265/ĐT-CCHN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3327598F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05/01/2017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07A396A6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đa khoa hoặc khám bệnh, chữa bệnh chuyên khoa răng hàm mặt </w:t>
                  </w:r>
                </w:p>
              </w:tc>
            </w:tr>
            <w:tr w:rsidR="00E710C5" w:rsidRPr="00AF188D" w14:paraId="6445EE22" w14:textId="77777777" w:rsidTr="00252568">
              <w:trPr>
                <w:trHeight w:val="698"/>
              </w:trPr>
              <w:tc>
                <w:tcPr>
                  <w:tcW w:w="850" w:type="dxa"/>
                  <w:vAlign w:val="center"/>
                </w:tcPr>
                <w:p w14:paraId="3A33DE71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31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72E96AEA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Phạm Huỳnh Chí Thông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7FB7995A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BSRHM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418305C2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5503/ĐT-CCHN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5A80CB40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30/05/2017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1A02460C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chuyên khoa Răng hàm mặt </w:t>
                  </w:r>
                </w:p>
              </w:tc>
            </w:tr>
            <w:tr w:rsidR="00E710C5" w:rsidRPr="00AF188D" w14:paraId="05562D66" w14:textId="77777777" w:rsidTr="00B35AE4">
              <w:trPr>
                <w:trHeight w:val="970"/>
              </w:trPr>
              <w:tc>
                <w:tcPr>
                  <w:tcW w:w="850" w:type="dxa"/>
                  <w:vAlign w:val="center"/>
                </w:tcPr>
                <w:p w14:paraId="69CD7BE5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32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0B16EF77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Đỗ Thị Thùy Trang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09ED5198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CNĐD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705FF1E2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2077/ĐT-CCHN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2BCF57C0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14/11/2018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4C6622E9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quy định tại Thông tư số 26/2015/TTLT-BYT-BNV ngày 07/10/2015 Quy định mã số, tiêu chuẩn chức danh nghề nghiệp Điều dưỡng, Hộ sinh, Kỹ thuật y.</w:t>
                  </w:r>
                </w:p>
              </w:tc>
            </w:tr>
            <w:tr w:rsidR="00E710C5" w:rsidRPr="00AF188D" w14:paraId="53EA6D38" w14:textId="77777777" w:rsidTr="00B35AE4">
              <w:trPr>
                <w:trHeight w:val="711"/>
              </w:trPr>
              <w:tc>
                <w:tcPr>
                  <w:tcW w:w="850" w:type="dxa"/>
                  <w:vAlign w:val="center"/>
                </w:tcPr>
                <w:p w14:paraId="561852FB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33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7E345879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Thị Huế Trân</w:t>
                  </w:r>
                </w:p>
              </w:tc>
              <w:tc>
                <w:tcPr>
                  <w:tcW w:w="1423" w:type="dxa"/>
                  <w:vAlign w:val="center"/>
                </w:tcPr>
                <w:p w14:paraId="39330C60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766E806F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000787/ĐT-CCHN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0842200F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03/09/2013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6BD48B21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nội khoa, không làm thủ thuật chuyên khoa</w:t>
                  </w:r>
                </w:p>
              </w:tc>
            </w:tr>
            <w:tr w:rsidR="00E710C5" w:rsidRPr="00AF188D" w14:paraId="728728AD" w14:textId="77777777" w:rsidTr="00B35AE4">
              <w:trPr>
                <w:trHeight w:val="694"/>
              </w:trPr>
              <w:tc>
                <w:tcPr>
                  <w:tcW w:w="850" w:type="dxa"/>
                  <w:vAlign w:val="center"/>
                </w:tcPr>
                <w:p w14:paraId="636CDD7A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34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62796CE2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Anh Huy</w:t>
                  </w:r>
                </w:p>
              </w:tc>
              <w:tc>
                <w:tcPr>
                  <w:tcW w:w="1423" w:type="dxa"/>
                  <w:vAlign w:val="center"/>
                </w:tcPr>
                <w:p w14:paraId="6752F297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7431788C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000446/ĐT-CCHN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28EA9011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29/11/2012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49A5A3BB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nội khoa, không làm thủ thuật chuyên khoa</w:t>
                  </w:r>
                </w:p>
              </w:tc>
            </w:tr>
            <w:tr w:rsidR="00E710C5" w:rsidRPr="00AF188D" w14:paraId="6414D940" w14:textId="77777777" w:rsidTr="00252568">
              <w:trPr>
                <w:trHeight w:val="1264"/>
              </w:trPr>
              <w:tc>
                <w:tcPr>
                  <w:tcW w:w="850" w:type="dxa"/>
                  <w:vAlign w:val="center"/>
                </w:tcPr>
                <w:p w14:paraId="46307CB1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lastRenderedPageBreak/>
                    <w:t>35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4D2C7847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Trần Phạm Huy Khanh</w:t>
                  </w:r>
                </w:p>
              </w:tc>
              <w:tc>
                <w:tcPr>
                  <w:tcW w:w="1423" w:type="dxa"/>
                  <w:vAlign w:val="center"/>
                </w:tcPr>
                <w:p w14:paraId="3E0F1DCD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BSĐK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64F70B6D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6035/ĐT-CCHN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747E3926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09/11/2017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29635DDE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đa khoa (tuyến huyện, xã) hoặc khám bệnh, chữa bệnh nội khoa thông thường</w:t>
                  </w:r>
                </w:p>
              </w:tc>
            </w:tr>
            <w:tr w:rsidR="00E710C5" w:rsidRPr="00AF188D" w14:paraId="10F46646" w14:textId="77777777" w:rsidTr="00B35AE4">
              <w:trPr>
                <w:trHeight w:val="884"/>
              </w:trPr>
              <w:tc>
                <w:tcPr>
                  <w:tcW w:w="850" w:type="dxa"/>
                  <w:vAlign w:val="center"/>
                </w:tcPr>
                <w:p w14:paraId="0EDF50A8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36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2825FFCB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Lê Văn Đía</w:t>
                  </w:r>
                </w:p>
              </w:tc>
              <w:tc>
                <w:tcPr>
                  <w:tcW w:w="1423" w:type="dxa"/>
                  <w:vAlign w:val="center"/>
                </w:tcPr>
                <w:p w14:paraId="54D2E284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CNĐD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3948BEA4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0004370/ĐT-CCHN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36C66781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28/10/2015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747D961A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quy định tại QĐ số 41/2005/QĐ-BNV ngày 22/4/2005</w:t>
                  </w:r>
                </w:p>
              </w:tc>
            </w:tr>
            <w:tr w:rsidR="00E710C5" w:rsidRPr="00AF188D" w14:paraId="4B0AB8A4" w14:textId="77777777" w:rsidTr="00252568">
              <w:trPr>
                <w:trHeight w:val="612"/>
              </w:trPr>
              <w:tc>
                <w:tcPr>
                  <w:tcW w:w="850" w:type="dxa"/>
                  <w:vAlign w:val="center"/>
                </w:tcPr>
                <w:p w14:paraId="0B04449B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37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3DC89220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Hồng Sơn</w:t>
                  </w:r>
                </w:p>
              </w:tc>
              <w:tc>
                <w:tcPr>
                  <w:tcW w:w="1423" w:type="dxa"/>
                  <w:vAlign w:val="center"/>
                </w:tcPr>
                <w:p w14:paraId="529AA8B8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1247858B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0003991/ĐT-CCHN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5CDAF225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11/02/2015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56886EAD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nội khoa</w:t>
                  </w:r>
                </w:p>
              </w:tc>
            </w:tr>
            <w:tr w:rsidR="00E710C5" w:rsidRPr="00AF188D" w14:paraId="0B5E555E" w14:textId="77777777" w:rsidTr="00B35AE4">
              <w:trPr>
                <w:trHeight w:val="1079"/>
              </w:trPr>
              <w:tc>
                <w:tcPr>
                  <w:tcW w:w="850" w:type="dxa"/>
                  <w:vAlign w:val="center"/>
                </w:tcPr>
                <w:p w14:paraId="755A4497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38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23064CF8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Thanh Tâm</w:t>
                  </w:r>
                </w:p>
              </w:tc>
              <w:tc>
                <w:tcPr>
                  <w:tcW w:w="1423" w:type="dxa"/>
                  <w:vAlign w:val="center"/>
                </w:tcPr>
                <w:p w14:paraId="43C3802A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3E189C55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0002186/ĐT-CCHN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513230E2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21/04/2014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0D8A3D4C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nội khoa, không làm thủ thuật chuyên khoa </w:t>
                  </w:r>
                </w:p>
              </w:tc>
            </w:tr>
            <w:tr w:rsidR="00E710C5" w:rsidRPr="00AF188D" w14:paraId="34D60F5F" w14:textId="77777777" w:rsidTr="00B35AE4">
              <w:trPr>
                <w:trHeight w:val="982"/>
              </w:trPr>
              <w:tc>
                <w:tcPr>
                  <w:tcW w:w="850" w:type="dxa"/>
                  <w:vAlign w:val="center"/>
                </w:tcPr>
                <w:p w14:paraId="3CFDB8F0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39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6CAC9518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Trần Thị Diễm</w:t>
                  </w:r>
                </w:p>
              </w:tc>
              <w:tc>
                <w:tcPr>
                  <w:tcW w:w="1423" w:type="dxa"/>
                  <w:vAlign w:val="center"/>
                </w:tcPr>
                <w:p w14:paraId="33E0A59E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BSĐK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4C3E6774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6365/ĐT-CCHN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1113AACE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02/07/2018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3A8C5643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đa khoa hoặc khám bệnh, chữa bệnh nội khoa</w:t>
                  </w:r>
                </w:p>
              </w:tc>
            </w:tr>
            <w:tr w:rsidR="00E710C5" w:rsidRPr="00AF188D" w14:paraId="20AEA1A2" w14:textId="77777777" w:rsidTr="00B35AE4">
              <w:trPr>
                <w:trHeight w:val="556"/>
              </w:trPr>
              <w:tc>
                <w:tcPr>
                  <w:tcW w:w="850" w:type="dxa"/>
                  <w:vAlign w:val="center"/>
                </w:tcPr>
                <w:p w14:paraId="131890D9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40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30798670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Cao Biền</w:t>
                  </w:r>
                </w:p>
              </w:tc>
              <w:tc>
                <w:tcPr>
                  <w:tcW w:w="1423" w:type="dxa"/>
                  <w:vAlign w:val="center"/>
                </w:tcPr>
                <w:p w14:paraId="4127339B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CNĐD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17F38EA3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2070/ĐT-CCHN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75B3C812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14/11/2018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0D0F57F9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quy định tại Thông tư số 26/2015/TTLT-BYT-BNV ngày 07/10/2015 Quy định mã số, tiêu chuẩn chức danh nghề nghiệp Điều dưỡng, Hộ sinh, Kỹ thuật y.</w:t>
                  </w:r>
                </w:p>
              </w:tc>
            </w:tr>
            <w:tr w:rsidR="00E710C5" w:rsidRPr="00AF188D" w14:paraId="3803493E" w14:textId="77777777" w:rsidTr="00B35AE4">
              <w:trPr>
                <w:trHeight w:val="549"/>
              </w:trPr>
              <w:tc>
                <w:tcPr>
                  <w:tcW w:w="850" w:type="dxa"/>
                  <w:vAlign w:val="center"/>
                </w:tcPr>
                <w:p w14:paraId="667B83D7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41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2B7DAD97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Thị Lan Hương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0F795592" w14:textId="6AD98D6D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</w:t>
                  </w:r>
                  <w:r w:rsidR="00B83C88">
                    <w:rPr>
                      <w:rFonts w:eastAsia="Times New Roman" w:cs="Times New Roman"/>
                      <w:sz w:val="26"/>
                      <w:szCs w:val="26"/>
                    </w:rPr>
                    <w:t>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3CD4821A" w14:textId="77777777" w:rsidR="00E710C5" w:rsidRPr="003A45D9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6735/ĐT-CCHN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3F9004E6" w14:textId="77777777" w:rsidR="00E710C5" w:rsidRPr="00AF188D" w:rsidRDefault="00E710C5" w:rsidP="00E710C5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04/04/2019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1318C326" w14:textId="77777777" w:rsidR="00E710C5" w:rsidRPr="003A45D9" w:rsidRDefault="00E710C5" w:rsidP="00E710C5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đa khoa hoặc khám bệnh, chữa bệnh Nội khoa</w:t>
                  </w:r>
                </w:p>
              </w:tc>
            </w:tr>
            <w:tr w:rsidR="00B83C88" w:rsidRPr="00AF188D" w14:paraId="64A7E1BF" w14:textId="77777777" w:rsidTr="00B35AE4">
              <w:trPr>
                <w:trHeight w:val="697"/>
              </w:trPr>
              <w:tc>
                <w:tcPr>
                  <w:tcW w:w="850" w:type="dxa"/>
                  <w:vAlign w:val="center"/>
                </w:tcPr>
                <w:p w14:paraId="711DB174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42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1B2D987E" w14:textId="20AFCC89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Phạm Bồi Em</w:t>
                  </w:r>
                </w:p>
              </w:tc>
              <w:tc>
                <w:tcPr>
                  <w:tcW w:w="1423" w:type="dxa"/>
                  <w:vAlign w:val="center"/>
                </w:tcPr>
                <w:p w14:paraId="3F3FDC3C" w14:textId="134654B3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0FF0C80F" w14:textId="0C2C21F6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0002167/ĐT-CCHN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2337AE42" w14:textId="141F800F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10/04/2014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2A24E668" w14:textId="178080F0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chuyên khoa ngoại</w:t>
                  </w:r>
                </w:p>
              </w:tc>
            </w:tr>
            <w:tr w:rsidR="00B83C88" w:rsidRPr="00AF188D" w14:paraId="26B4C522" w14:textId="77777777" w:rsidTr="00B35AE4">
              <w:trPr>
                <w:trHeight w:val="630"/>
              </w:trPr>
              <w:tc>
                <w:tcPr>
                  <w:tcW w:w="850" w:type="dxa"/>
                  <w:vAlign w:val="center"/>
                </w:tcPr>
                <w:p w14:paraId="178C3E8C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43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7A483262" w14:textId="37DF4796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Huỳnh Chí Hiếu</w:t>
                  </w:r>
                </w:p>
              </w:tc>
              <w:tc>
                <w:tcPr>
                  <w:tcW w:w="1423" w:type="dxa"/>
                  <w:vAlign w:val="center"/>
                </w:tcPr>
                <w:p w14:paraId="3EC1DC47" w14:textId="0BCA1B83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2E2C613E" w14:textId="638E3825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5446/ĐT-CCHN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779B4C01" w14:textId="620CCF30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14/04/2017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1BBFC351" w14:textId="207545EC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đa khoa hoặc khám bệnh, chữa bệnh </w:t>
                  </w: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lastRenderedPageBreak/>
                    <w:t>nội khoa, không làm thủ thuật chuyên khoa</w:t>
                  </w:r>
                  <w:r>
                    <w:rPr>
                      <w:rFonts w:eastAsia="Times New Roman" w:cs="Times New Roman"/>
                      <w:sz w:val="26"/>
                      <w:szCs w:val="26"/>
                    </w:rPr>
                    <w:t xml:space="preserve">, </w:t>
                  </w: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đa khoa</w:t>
                  </w:r>
                  <w:r>
                    <w:rPr>
                      <w:rFonts w:eastAsia="Times New Roman" w:cs="Times New Roman"/>
                      <w:sz w:val="26"/>
                      <w:szCs w:val="26"/>
                    </w:rPr>
                    <w:t xml:space="preserve">, </w:t>
                  </w: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</w:t>
                  </w:r>
                  <w:r>
                    <w:rPr>
                      <w:rFonts w:eastAsia="Times New Roman" w:cs="Times New Roman"/>
                      <w:sz w:val="26"/>
                      <w:szCs w:val="26"/>
                    </w:rPr>
                    <w:t>Nhi</w:t>
                  </w: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 khoa</w:t>
                  </w:r>
                </w:p>
              </w:tc>
            </w:tr>
            <w:tr w:rsidR="00B83C88" w:rsidRPr="00AF188D" w14:paraId="2688F7E3" w14:textId="77777777" w:rsidTr="00B35AE4">
              <w:trPr>
                <w:trHeight w:val="782"/>
              </w:trPr>
              <w:tc>
                <w:tcPr>
                  <w:tcW w:w="850" w:type="dxa"/>
                  <w:vAlign w:val="center"/>
                </w:tcPr>
                <w:p w14:paraId="7FFB607F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lastRenderedPageBreak/>
                    <w:t>44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69B1DC59" w14:textId="4E082E46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Trần Quang Linh Phụng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675F380B" w14:textId="2AE40E78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CNĐD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4AF5E58C" w14:textId="0A0BDFAC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2178/ĐT-CCHN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567406BF" w14:textId="0490874E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14/11/2018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3C33B3E4" w14:textId="37A36931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Thực hiện phạm vi hoạt động chuyên môn theo quy định tại Thông tư số 26/2015/TTLT-BYT-BNV ngày 07/10/2015 Quy định mã số, tiêu chuẩn chức danh nghề nghiệp Điều dưỡng, Hộ sinh, Kỹ thuật y.</w:t>
                  </w:r>
                </w:p>
              </w:tc>
            </w:tr>
            <w:tr w:rsidR="00B83C88" w:rsidRPr="00AF188D" w14:paraId="24BE6B1B" w14:textId="77777777" w:rsidTr="00B35AE4">
              <w:trPr>
                <w:trHeight w:val="989"/>
              </w:trPr>
              <w:tc>
                <w:tcPr>
                  <w:tcW w:w="850" w:type="dxa"/>
                  <w:vAlign w:val="center"/>
                </w:tcPr>
                <w:p w14:paraId="6F9A92EF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45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1803C201" w14:textId="13075CF0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Thành Nam</w:t>
                  </w:r>
                </w:p>
              </w:tc>
              <w:tc>
                <w:tcPr>
                  <w:tcW w:w="1423" w:type="dxa"/>
                  <w:vAlign w:val="center"/>
                </w:tcPr>
                <w:p w14:paraId="6336587C" w14:textId="1C851864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BSCKI YHCT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36ED68C3" w14:textId="39056675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0002717/ĐT-CCHN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4CD8C0E7" w14:textId="1F385DD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13/06/2014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326D435F" w14:textId="5074B195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bằng y học cổ truyền </w:t>
                  </w:r>
                </w:p>
              </w:tc>
            </w:tr>
            <w:tr w:rsidR="00B83C88" w:rsidRPr="00AF188D" w14:paraId="6C77A82B" w14:textId="77777777" w:rsidTr="00252568">
              <w:trPr>
                <w:trHeight w:val="686"/>
              </w:trPr>
              <w:tc>
                <w:tcPr>
                  <w:tcW w:w="850" w:type="dxa"/>
                  <w:vAlign w:val="center"/>
                </w:tcPr>
                <w:p w14:paraId="381FAB3F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46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31F971D2" w14:textId="27CD8EFA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Ngô Minh Thông</w:t>
                  </w:r>
                </w:p>
              </w:tc>
              <w:tc>
                <w:tcPr>
                  <w:tcW w:w="1423" w:type="dxa"/>
                  <w:vAlign w:val="center"/>
                </w:tcPr>
                <w:p w14:paraId="49904846" w14:textId="13F2CB3D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BSYHCT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3F318E1B" w14:textId="646BA266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7178/ĐT-CCHN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6B257221" w14:textId="10420896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10/04/2020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16985167" w14:textId="50501AB0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bằng y học cổ truyền </w:t>
                  </w:r>
                </w:p>
              </w:tc>
            </w:tr>
            <w:tr w:rsidR="00B83C88" w:rsidRPr="00AF188D" w14:paraId="554A0717" w14:textId="77777777" w:rsidTr="00252568">
              <w:trPr>
                <w:trHeight w:val="710"/>
              </w:trPr>
              <w:tc>
                <w:tcPr>
                  <w:tcW w:w="850" w:type="dxa"/>
                  <w:vAlign w:val="center"/>
                </w:tcPr>
                <w:p w14:paraId="457B6BF6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47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2AE99D67" w14:textId="2C1CB49F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  <w:t>Tô Ngọc Huệ</w:t>
                  </w:r>
                </w:p>
              </w:tc>
              <w:tc>
                <w:tcPr>
                  <w:tcW w:w="1423" w:type="dxa"/>
                  <w:vAlign w:val="center"/>
                </w:tcPr>
                <w:p w14:paraId="5F483482" w14:textId="6449F3B4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BSYHCT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701352FD" w14:textId="04172639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03656/ĐT-CCHN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3063A61A" w14:textId="0722066B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26/02/2021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79E80663" w14:textId="3F5CE2B4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Khám bệnh, chữa bệnh bằng y học cổ truyền</w:t>
                  </w:r>
                </w:p>
              </w:tc>
            </w:tr>
            <w:tr w:rsidR="00B83C88" w:rsidRPr="00AF188D" w14:paraId="0E58A240" w14:textId="77777777" w:rsidTr="00B35AE4">
              <w:trPr>
                <w:trHeight w:val="370"/>
              </w:trPr>
              <w:tc>
                <w:tcPr>
                  <w:tcW w:w="850" w:type="dxa"/>
                  <w:vAlign w:val="center"/>
                </w:tcPr>
                <w:p w14:paraId="13FED267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48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31DA731D" w14:textId="71482D3E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Lê Thị Linh Ch</w:t>
                  </w:r>
                  <w:r w:rsidR="00BD6A61">
                    <w:rPr>
                      <w:rFonts w:eastAsia="Times New Roman" w:cs="Times New Roman"/>
                      <w:sz w:val="26"/>
                      <w:szCs w:val="26"/>
                    </w:rPr>
                    <w:t>i</w:t>
                  </w:r>
                </w:p>
              </w:tc>
              <w:tc>
                <w:tcPr>
                  <w:tcW w:w="1423" w:type="dxa"/>
                  <w:vAlign w:val="center"/>
                </w:tcPr>
                <w:p w14:paraId="247EF422" w14:textId="542510E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BSĐK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3568729A" w14:textId="2D0662A8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004820/ĐT-CCHN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030144E8" w14:textId="6903A0B8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08/06/2016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62BD2C48" w14:textId="4B399CF1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Khám bệnh, chữa bệnh đa khoa hoặc chuyên khoa chẩn đoán hình ảnh </w:t>
                  </w:r>
                </w:p>
              </w:tc>
            </w:tr>
            <w:tr w:rsidR="00B83C88" w:rsidRPr="00AF188D" w14:paraId="2A0F602D" w14:textId="77777777" w:rsidTr="00B35AE4">
              <w:trPr>
                <w:trHeight w:val="620"/>
              </w:trPr>
              <w:tc>
                <w:tcPr>
                  <w:tcW w:w="850" w:type="dxa"/>
                  <w:vAlign w:val="center"/>
                </w:tcPr>
                <w:p w14:paraId="79551E6E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49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517D501B" w14:textId="7C46AB2E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Lê Thị Ngọc Thu</w:t>
                  </w:r>
                </w:p>
              </w:tc>
              <w:tc>
                <w:tcPr>
                  <w:tcW w:w="1423" w:type="dxa"/>
                  <w:vAlign w:val="center"/>
                </w:tcPr>
                <w:p w14:paraId="4F76F63F" w14:textId="3E21F78D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CNXN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21D1B1F2" w14:textId="3822AF2B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5677/ĐT-CCHN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04A44957" w14:textId="25A6E162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10/08/2017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2D9E3977" w14:textId="0E214180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Kỹ thuật viên xét nghiệm</w:t>
                  </w:r>
                </w:p>
              </w:tc>
            </w:tr>
            <w:tr w:rsidR="00B83C88" w:rsidRPr="00AF188D" w14:paraId="38E5D0F5" w14:textId="77777777" w:rsidTr="00B35AE4">
              <w:trPr>
                <w:trHeight w:val="699"/>
              </w:trPr>
              <w:tc>
                <w:tcPr>
                  <w:tcW w:w="850" w:type="dxa"/>
                  <w:vAlign w:val="center"/>
                </w:tcPr>
                <w:p w14:paraId="2AE95EF0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50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55EBE6B1" w14:textId="2CDA7742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Nguyễn Lê Hồng Duy</w:t>
                  </w:r>
                </w:p>
              </w:tc>
              <w:tc>
                <w:tcPr>
                  <w:tcW w:w="1423" w:type="dxa"/>
                  <w:vAlign w:val="center"/>
                </w:tcPr>
                <w:p w14:paraId="55FDF568" w14:textId="541DFBD0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CNXN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0ABC8035" w14:textId="1D52366D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004546/ĐT-CCHN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7C8F3A88" w14:textId="75FEC198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26/01/2016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1DC565F9" w14:textId="4955E7CB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Kỹ thuật viên xét nghiệm</w:t>
                  </w:r>
                </w:p>
              </w:tc>
            </w:tr>
            <w:tr w:rsidR="00B83C88" w:rsidRPr="00AF188D" w14:paraId="4F046740" w14:textId="77777777" w:rsidTr="00B35AE4">
              <w:trPr>
                <w:trHeight w:val="414"/>
              </w:trPr>
              <w:tc>
                <w:tcPr>
                  <w:tcW w:w="850" w:type="dxa"/>
                  <w:vAlign w:val="center"/>
                </w:tcPr>
                <w:p w14:paraId="638E1620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51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5CF3C2A2" w14:textId="7FAA2F15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Đặng Thị Tường Duyên</w:t>
                  </w:r>
                </w:p>
              </w:tc>
              <w:tc>
                <w:tcPr>
                  <w:tcW w:w="1423" w:type="dxa"/>
                  <w:vAlign w:val="center"/>
                </w:tcPr>
                <w:p w14:paraId="0E7EA81B" w14:textId="3EDD3EC0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CNXN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2C03D2D3" w14:textId="48BD2AFC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 004941/TG-CCHN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29BBB947" w14:textId="1C26DA38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13/02/2019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21BF9D5B" w14:textId="198E5390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Chuyên khoa xét nghiệm</w:t>
                  </w:r>
                </w:p>
              </w:tc>
            </w:tr>
            <w:tr w:rsidR="00B83C88" w:rsidRPr="00AF188D" w14:paraId="1AE22DEE" w14:textId="77777777" w:rsidTr="00B35AE4">
              <w:trPr>
                <w:trHeight w:val="555"/>
              </w:trPr>
              <w:tc>
                <w:tcPr>
                  <w:tcW w:w="850" w:type="dxa"/>
                  <w:vAlign w:val="center"/>
                </w:tcPr>
                <w:p w14:paraId="76F9EF1E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52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6D574F2D" w14:textId="04287E27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Trần Thị Thu Vân</w:t>
                  </w:r>
                </w:p>
              </w:tc>
              <w:tc>
                <w:tcPr>
                  <w:tcW w:w="1423" w:type="dxa"/>
                  <w:vAlign w:val="center"/>
                </w:tcPr>
                <w:p w14:paraId="49856629" w14:textId="207C528C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CNXN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1DAD13A1" w14:textId="5C77770F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2075/ĐT-CCHN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13D6CE13" w14:textId="6E1F6F1C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22/05/2020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32AC666D" w14:textId="46F67E42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Chuyên khoa xét nghiệm</w:t>
                  </w:r>
                </w:p>
              </w:tc>
            </w:tr>
            <w:tr w:rsidR="00B83C88" w:rsidRPr="00AF188D" w14:paraId="6309A33F" w14:textId="77777777" w:rsidTr="00252568">
              <w:trPr>
                <w:trHeight w:val="500"/>
              </w:trPr>
              <w:tc>
                <w:tcPr>
                  <w:tcW w:w="850" w:type="dxa"/>
                  <w:vAlign w:val="center"/>
                </w:tcPr>
                <w:p w14:paraId="7208BE21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53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5472DA71" w14:textId="795671D4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Trần Thị Đăng Thanh</w:t>
                  </w:r>
                </w:p>
              </w:tc>
              <w:tc>
                <w:tcPr>
                  <w:tcW w:w="1423" w:type="dxa"/>
                  <w:vAlign w:val="center"/>
                </w:tcPr>
                <w:p w14:paraId="553314F7" w14:textId="0459D9A4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CNXN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23B8217F" w14:textId="05FF135E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04226/ĐT-CCHN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69E9CFD7" w14:textId="2596A5C3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26/01/2021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49D7489E" w14:textId="1F61EE8D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Chuyên khoa xét nghiệm</w:t>
                  </w:r>
                </w:p>
              </w:tc>
            </w:tr>
            <w:tr w:rsidR="00B83C88" w:rsidRPr="00AF188D" w14:paraId="70890C74" w14:textId="77777777" w:rsidTr="00B35AE4">
              <w:trPr>
                <w:trHeight w:val="487"/>
              </w:trPr>
              <w:tc>
                <w:tcPr>
                  <w:tcW w:w="850" w:type="dxa"/>
                  <w:vAlign w:val="center"/>
                </w:tcPr>
                <w:p w14:paraId="03C89D87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lastRenderedPageBreak/>
                    <w:t>54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424FFE43" w14:textId="0B09605B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Nguyễn Thanh Trọng </w:t>
                  </w:r>
                </w:p>
              </w:tc>
              <w:tc>
                <w:tcPr>
                  <w:tcW w:w="1423" w:type="dxa"/>
                  <w:vAlign w:val="center"/>
                </w:tcPr>
                <w:p w14:paraId="11DA2F5A" w14:textId="01C24154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CNHA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7A574F75" w14:textId="1450E4D2" w:rsidR="00B83C88" w:rsidRPr="003A45D9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0004003/ĐT-CCHN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02902B73" w14:textId="7E6713B2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11/02/2015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6FDF9CA3" w14:textId="536B887A" w:rsidR="00B83C88" w:rsidRPr="003A45D9" w:rsidRDefault="00B83C88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Kỹ thuật viên chẩn đoán hình ảnh</w:t>
                  </w:r>
                </w:p>
              </w:tc>
            </w:tr>
            <w:tr w:rsidR="00B83C88" w:rsidRPr="00AF188D" w14:paraId="60529EB5" w14:textId="77777777" w:rsidTr="00B35AE4">
              <w:trPr>
                <w:trHeight w:val="603"/>
              </w:trPr>
              <w:tc>
                <w:tcPr>
                  <w:tcW w:w="850" w:type="dxa"/>
                  <w:vAlign w:val="center"/>
                </w:tcPr>
                <w:p w14:paraId="54AFBCFE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55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74F24A0A" w14:textId="304CF702" w:rsidR="00B83C88" w:rsidRPr="003A45D9" w:rsidRDefault="00BD6A61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BD6A61">
                    <w:rPr>
                      <w:rFonts w:eastAsia="Times New Roman" w:cs="Times New Roman"/>
                      <w:sz w:val="26"/>
                      <w:szCs w:val="26"/>
                    </w:rPr>
                    <w:t>Nguyễn Văn Tho</w:t>
                  </w:r>
                </w:p>
              </w:tc>
              <w:tc>
                <w:tcPr>
                  <w:tcW w:w="1423" w:type="dxa"/>
                  <w:vAlign w:val="center"/>
                </w:tcPr>
                <w:p w14:paraId="0E0F65CF" w14:textId="6191F568" w:rsidR="00B83C88" w:rsidRPr="00AF188D" w:rsidRDefault="00BD6A61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CNHA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7FC1798E" w14:textId="6E989B10" w:rsidR="00B83C88" w:rsidRPr="003A45D9" w:rsidRDefault="00BD6A61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BD6A61">
                    <w:rPr>
                      <w:rFonts w:eastAsia="Times New Roman" w:cs="Times New Roman"/>
                      <w:sz w:val="26"/>
                      <w:szCs w:val="26"/>
                    </w:rPr>
                    <w:t>09131/ĐT-CCHN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3C61481A" w14:textId="732FB219" w:rsidR="00B83C88" w:rsidRPr="00AF188D" w:rsidRDefault="00BD6A61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05/01/2024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7B17EFAC" w14:textId="6968FB74" w:rsidR="00B83C88" w:rsidRPr="003A45D9" w:rsidRDefault="00BD6A61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BD6A61">
                    <w:rPr>
                      <w:rFonts w:eastAsia="Times New Roman" w:cs="Times New Roman"/>
                      <w:sz w:val="26"/>
                      <w:szCs w:val="26"/>
                    </w:rPr>
                    <w:t>Cử nhân kỹ thuật hình ảnh y học</w:t>
                  </w:r>
                </w:p>
              </w:tc>
            </w:tr>
            <w:tr w:rsidR="00B83C88" w:rsidRPr="00AF188D" w14:paraId="6167DB00" w14:textId="77777777" w:rsidTr="00B35AE4">
              <w:trPr>
                <w:trHeight w:val="697"/>
              </w:trPr>
              <w:tc>
                <w:tcPr>
                  <w:tcW w:w="850" w:type="dxa"/>
                  <w:vAlign w:val="center"/>
                </w:tcPr>
                <w:p w14:paraId="5C9F5E18" w14:textId="77777777" w:rsidR="00B83C88" w:rsidRPr="00AF188D" w:rsidRDefault="00B83C88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56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68E99E7A" w14:textId="1FC2FAA5" w:rsidR="00B83C88" w:rsidRPr="003A45D9" w:rsidRDefault="00BD6A61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BD6A61">
                    <w:rPr>
                      <w:rFonts w:eastAsia="Times New Roman" w:cs="Times New Roman"/>
                      <w:sz w:val="26"/>
                      <w:szCs w:val="26"/>
                    </w:rPr>
                    <w:t>Nguyễn Minh Thùy</w:t>
                  </w:r>
                </w:p>
              </w:tc>
              <w:tc>
                <w:tcPr>
                  <w:tcW w:w="1423" w:type="dxa"/>
                  <w:vAlign w:val="center"/>
                </w:tcPr>
                <w:p w14:paraId="65718D67" w14:textId="7CE49CC1" w:rsidR="00B83C88" w:rsidRPr="00AF188D" w:rsidRDefault="00BD6A61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CNHA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504A9583" w14:textId="23BF1782" w:rsidR="00B83C88" w:rsidRPr="003A45D9" w:rsidRDefault="00BD6A61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BD6A61">
                    <w:rPr>
                      <w:rFonts w:eastAsia="Times New Roman" w:cs="Times New Roman"/>
                      <w:sz w:val="26"/>
                      <w:szCs w:val="26"/>
                    </w:rPr>
                    <w:t>09140/ĐT-CCHN</w:t>
                  </w:r>
                </w:p>
              </w:tc>
              <w:tc>
                <w:tcPr>
                  <w:tcW w:w="2013" w:type="dxa"/>
                  <w:vAlign w:val="center"/>
                </w:tcPr>
                <w:p w14:paraId="5856AE69" w14:textId="2DF37E7C" w:rsidR="00B83C88" w:rsidRPr="00AF188D" w:rsidRDefault="00BD6A61" w:rsidP="00B83C88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05/01/2024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106DDA99" w14:textId="5E8D8AAC" w:rsidR="00B83C88" w:rsidRPr="003A45D9" w:rsidRDefault="00BD6A61" w:rsidP="00B83C88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BD6A61">
                    <w:rPr>
                      <w:rFonts w:eastAsia="Times New Roman" w:cs="Times New Roman"/>
                      <w:sz w:val="26"/>
                      <w:szCs w:val="26"/>
                    </w:rPr>
                    <w:t>Cử nhân kỹ thuật hình ảnh y học</w:t>
                  </w:r>
                </w:p>
              </w:tc>
            </w:tr>
            <w:tr w:rsidR="00BD6A61" w:rsidRPr="00AF188D" w14:paraId="6493B87C" w14:textId="77777777" w:rsidTr="00B35AE4">
              <w:trPr>
                <w:trHeight w:val="555"/>
              </w:trPr>
              <w:tc>
                <w:tcPr>
                  <w:tcW w:w="850" w:type="dxa"/>
                  <w:vAlign w:val="center"/>
                </w:tcPr>
                <w:p w14:paraId="68496A69" w14:textId="77777777" w:rsidR="00BD6A61" w:rsidRPr="00AF188D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  <w:t>57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63842F0F" w14:textId="6E0F3565" w:rsidR="00BD6A61" w:rsidRPr="003A45D9" w:rsidRDefault="00BD6A61" w:rsidP="00BD6A61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Lê Thị Hữu Hiếu</w:t>
                  </w:r>
                </w:p>
              </w:tc>
              <w:tc>
                <w:tcPr>
                  <w:tcW w:w="1423" w:type="dxa"/>
                  <w:vAlign w:val="center"/>
                </w:tcPr>
                <w:p w14:paraId="610E4862" w14:textId="588064A4" w:rsidR="00BD6A61" w:rsidRPr="00AF188D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DSCKI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7BFBD40E" w14:textId="50A1D8A5" w:rsidR="00BD6A61" w:rsidRPr="003A45D9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1922/ĐT-CCHND</w:t>
                  </w:r>
                </w:p>
              </w:tc>
              <w:tc>
                <w:tcPr>
                  <w:tcW w:w="2013" w:type="dxa"/>
                  <w:vAlign w:val="center"/>
                </w:tcPr>
                <w:p w14:paraId="070311FA" w14:textId="6C010F73" w:rsidR="00BD6A61" w:rsidRPr="00AF188D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08/08/2016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1BD56516" w14:textId="7FBAA2FD" w:rsidR="00BD6A61" w:rsidRPr="003A45D9" w:rsidRDefault="00BD6A61" w:rsidP="00BD6A61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Cơ sở bán lẻ thuốc</w:t>
                  </w:r>
                </w:p>
              </w:tc>
            </w:tr>
            <w:tr w:rsidR="00BD6A61" w:rsidRPr="00AF188D" w14:paraId="58148375" w14:textId="77777777" w:rsidTr="00B35AE4">
              <w:trPr>
                <w:trHeight w:val="555"/>
              </w:trPr>
              <w:tc>
                <w:tcPr>
                  <w:tcW w:w="850" w:type="dxa"/>
                  <w:vAlign w:val="center"/>
                </w:tcPr>
                <w:p w14:paraId="25581602" w14:textId="0A9EACFC" w:rsidR="00BD6A61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  <w:t>58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3F5109F7" w14:textId="360BB9A0" w:rsidR="00BD6A61" w:rsidRPr="003A45D9" w:rsidRDefault="00BD6A61" w:rsidP="00BD6A61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Trần Trọng Nhân</w:t>
                  </w:r>
                </w:p>
              </w:tc>
              <w:tc>
                <w:tcPr>
                  <w:tcW w:w="1423" w:type="dxa"/>
                  <w:vAlign w:val="center"/>
                </w:tcPr>
                <w:p w14:paraId="22F82E43" w14:textId="7ADCF062" w:rsidR="00BD6A61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DSCKI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2613788A" w14:textId="08FEE7D3" w:rsidR="00BD6A61" w:rsidRPr="003A45D9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61/CCHN-D-SYT-ĐT</w:t>
                  </w:r>
                </w:p>
              </w:tc>
              <w:tc>
                <w:tcPr>
                  <w:tcW w:w="2013" w:type="dxa"/>
                  <w:vAlign w:val="center"/>
                </w:tcPr>
                <w:p w14:paraId="54040273" w14:textId="361045D2" w:rsidR="00BD6A61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11/08/2017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38DED816" w14:textId="29535DA9" w:rsidR="00BD6A61" w:rsidRPr="003A45D9" w:rsidRDefault="00BD6A61" w:rsidP="00BD6A61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Nhà thuốc, Quầy thuốc, Tủ thuốc trạm y tế</w:t>
                  </w:r>
                </w:p>
              </w:tc>
            </w:tr>
            <w:tr w:rsidR="00BD6A61" w:rsidRPr="00AF188D" w14:paraId="3CB9A06A" w14:textId="77777777" w:rsidTr="00B35AE4">
              <w:trPr>
                <w:trHeight w:val="555"/>
              </w:trPr>
              <w:tc>
                <w:tcPr>
                  <w:tcW w:w="850" w:type="dxa"/>
                  <w:vAlign w:val="center"/>
                </w:tcPr>
                <w:p w14:paraId="35211133" w14:textId="49C35D2C" w:rsidR="00BD6A61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6"/>
                      <w:szCs w:val="26"/>
                    </w:rPr>
                    <w:t>59</w:t>
                  </w:r>
                </w:p>
              </w:tc>
              <w:tc>
                <w:tcPr>
                  <w:tcW w:w="3400" w:type="dxa"/>
                  <w:shd w:val="clear" w:color="auto" w:fill="auto"/>
                  <w:vAlign w:val="center"/>
                </w:tcPr>
                <w:p w14:paraId="509DA30C" w14:textId="7E3CE419" w:rsidR="00BD6A61" w:rsidRPr="003A45D9" w:rsidRDefault="00BD6A61" w:rsidP="00BD6A61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 xml:space="preserve">Ngô Thị Thanh Phượng </w:t>
                  </w:r>
                </w:p>
              </w:tc>
              <w:tc>
                <w:tcPr>
                  <w:tcW w:w="1423" w:type="dxa"/>
                  <w:vAlign w:val="center"/>
                </w:tcPr>
                <w:p w14:paraId="4A84F52D" w14:textId="01078CC5" w:rsidR="00BD6A61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DSĐH</w:t>
                  </w:r>
                </w:p>
              </w:tc>
              <w:tc>
                <w:tcPr>
                  <w:tcW w:w="2974" w:type="dxa"/>
                  <w:shd w:val="clear" w:color="auto" w:fill="auto"/>
                  <w:vAlign w:val="center"/>
                </w:tcPr>
                <w:p w14:paraId="69BE95D0" w14:textId="19B01472" w:rsidR="00BD6A61" w:rsidRPr="003A45D9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184/ĐT-CCHND</w:t>
                  </w:r>
                </w:p>
              </w:tc>
              <w:tc>
                <w:tcPr>
                  <w:tcW w:w="2013" w:type="dxa"/>
                  <w:vAlign w:val="center"/>
                </w:tcPr>
                <w:p w14:paraId="4F863DEE" w14:textId="130D19B5" w:rsidR="00BD6A61" w:rsidRDefault="00BD6A61" w:rsidP="00BD6A61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>
                    <w:rPr>
                      <w:rFonts w:eastAsia="Times New Roman" w:cs="Times New Roman"/>
                      <w:sz w:val="26"/>
                      <w:szCs w:val="26"/>
                    </w:rPr>
                    <w:t>24/09/2014</w:t>
                  </w:r>
                </w:p>
              </w:tc>
              <w:tc>
                <w:tcPr>
                  <w:tcW w:w="3515" w:type="dxa"/>
                  <w:shd w:val="clear" w:color="auto" w:fill="auto"/>
                  <w:vAlign w:val="center"/>
                </w:tcPr>
                <w:p w14:paraId="6C02A67B" w14:textId="789FEDE2" w:rsidR="00BD6A61" w:rsidRPr="003A45D9" w:rsidRDefault="00BD6A61" w:rsidP="00BD6A61">
                  <w:pPr>
                    <w:spacing w:after="0" w:line="240" w:lineRule="auto"/>
                    <w:rPr>
                      <w:rFonts w:eastAsia="Times New Roman" w:cs="Times New Roman"/>
                      <w:sz w:val="26"/>
                      <w:szCs w:val="26"/>
                    </w:rPr>
                  </w:pPr>
                  <w:r w:rsidRPr="003A45D9">
                    <w:rPr>
                      <w:rFonts w:eastAsia="Times New Roman" w:cs="Times New Roman"/>
                      <w:sz w:val="26"/>
                      <w:szCs w:val="26"/>
                    </w:rPr>
                    <w:t>Cơ sở bán lẻ thuốc</w:t>
                  </w:r>
                </w:p>
              </w:tc>
            </w:tr>
          </w:tbl>
          <w:p w14:paraId="55EE9592" w14:textId="77777777" w:rsidR="004F0144" w:rsidRPr="00277FE1" w:rsidRDefault="004F0144" w:rsidP="004F0144">
            <w:pPr>
              <w:spacing w:before="120" w:after="120" w:line="234" w:lineRule="atLeast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35" w:type="pct"/>
            <w:shd w:val="clear" w:color="auto" w:fill="FFFFFF"/>
            <w:hideMark/>
          </w:tcPr>
          <w:p w14:paraId="3CECE2B2" w14:textId="77777777" w:rsidR="00EE6305" w:rsidRPr="004F0144" w:rsidRDefault="00EE6305" w:rsidP="004F0144">
            <w:pPr>
              <w:spacing w:before="120" w:after="120" w:line="234" w:lineRule="atLeast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</w:tr>
      <w:tr w:rsidR="00BD6A61" w:rsidRPr="004F0144" w14:paraId="702A62E3" w14:textId="77777777" w:rsidTr="00FE35AC">
        <w:trPr>
          <w:tblCellSpacing w:w="0" w:type="dxa"/>
        </w:trPr>
        <w:tc>
          <w:tcPr>
            <w:tcW w:w="4965" w:type="pct"/>
            <w:shd w:val="clear" w:color="auto" w:fill="FFFFFF"/>
          </w:tcPr>
          <w:p w14:paraId="3CD3928F" w14:textId="77777777" w:rsidR="00BD6A61" w:rsidRPr="00AF188D" w:rsidRDefault="00BD6A61" w:rsidP="00FE35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" w:type="pct"/>
            <w:shd w:val="clear" w:color="auto" w:fill="FFFFFF"/>
          </w:tcPr>
          <w:p w14:paraId="1BAA5277" w14:textId="77777777" w:rsidR="00BD6A61" w:rsidRPr="004F0144" w:rsidRDefault="00BD6A61" w:rsidP="004F0144">
            <w:pPr>
              <w:spacing w:before="120" w:after="120" w:line="234" w:lineRule="atLeast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</w:tr>
      <w:tr w:rsidR="00BD6A61" w:rsidRPr="004F0144" w14:paraId="163B846A" w14:textId="77777777" w:rsidTr="00FE35AC">
        <w:trPr>
          <w:tblCellSpacing w:w="0" w:type="dxa"/>
        </w:trPr>
        <w:tc>
          <w:tcPr>
            <w:tcW w:w="4965" w:type="pct"/>
            <w:shd w:val="clear" w:color="auto" w:fill="FFFFFF"/>
          </w:tcPr>
          <w:p w14:paraId="6CB854FA" w14:textId="77777777" w:rsidR="00BD6A61" w:rsidRPr="00AF188D" w:rsidRDefault="00BD6A61" w:rsidP="00FE35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" w:type="pct"/>
            <w:shd w:val="clear" w:color="auto" w:fill="FFFFFF"/>
          </w:tcPr>
          <w:p w14:paraId="76A0E9F0" w14:textId="77777777" w:rsidR="00BD6A61" w:rsidRPr="004F0144" w:rsidRDefault="00BD6A61" w:rsidP="004F0144">
            <w:pPr>
              <w:spacing w:before="120" w:after="120" w:line="234" w:lineRule="atLeast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</w:tr>
      <w:tr w:rsidR="00BD6A61" w:rsidRPr="004F0144" w14:paraId="2D3D734D" w14:textId="77777777" w:rsidTr="00FE35AC">
        <w:trPr>
          <w:tblCellSpacing w:w="0" w:type="dxa"/>
        </w:trPr>
        <w:tc>
          <w:tcPr>
            <w:tcW w:w="4965" w:type="pct"/>
            <w:shd w:val="clear" w:color="auto" w:fill="FFFFFF"/>
          </w:tcPr>
          <w:p w14:paraId="45DA6512" w14:textId="77777777" w:rsidR="00BD6A61" w:rsidRPr="00AF188D" w:rsidRDefault="00BD6A61" w:rsidP="00FE35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" w:type="pct"/>
            <w:shd w:val="clear" w:color="auto" w:fill="FFFFFF"/>
          </w:tcPr>
          <w:p w14:paraId="66643476" w14:textId="77777777" w:rsidR="00BD6A61" w:rsidRPr="004F0144" w:rsidRDefault="00BD6A61" w:rsidP="004F0144">
            <w:pPr>
              <w:spacing w:before="120" w:after="120" w:line="234" w:lineRule="atLeast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</w:tr>
    </w:tbl>
    <w:p w14:paraId="2F08F196" w14:textId="77777777" w:rsidR="00E118A4" w:rsidRDefault="00E118A4" w:rsidP="00AF188D">
      <w:pPr>
        <w:shd w:val="clear" w:color="auto" w:fill="FFFFFF"/>
        <w:spacing w:before="120" w:after="120" w:line="234" w:lineRule="atLeast"/>
        <w:rPr>
          <w:rFonts w:eastAsia="Times New Roman" w:cs="Times New Roman"/>
          <w:color w:val="000000"/>
          <w:szCs w:val="28"/>
        </w:rPr>
      </w:pPr>
    </w:p>
    <w:p w14:paraId="0528D173" w14:textId="77777777" w:rsidR="000C411D" w:rsidRDefault="000C411D" w:rsidP="004F0144">
      <w:pPr>
        <w:shd w:val="clear" w:color="auto" w:fill="FFFFFF"/>
        <w:spacing w:before="120" w:after="120" w:line="234" w:lineRule="atLeast"/>
        <w:rPr>
          <w:rFonts w:eastAsia="Times New Roman" w:cs="Times New Roman"/>
          <w:color w:val="000000"/>
          <w:szCs w:val="28"/>
        </w:rPr>
      </w:pPr>
    </w:p>
    <w:sectPr w:rsidR="000C411D" w:rsidSect="005146D1">
      <w:pgSz w:w="16834" w:h="11909" w:orient="landscape" w:code="9"/>
      <w:pgMar w:top="1135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144"/>
    <w:rsid w:val="0002413E"/>
    <w:rsid w:val="00024B24"/>
    <w:rsid w:val="00031E67"/>
    <w:rsid w:val="0003571C"/>
    <w:rsid w:val="00066B05"/>
    <w:rsid w:val="00092699"/>
    <w:rsid w:val="000A111A"/>
    <w:rsid w:val="000C411D"/>
    <w:rsid w:val="000C5F65"/>
    <w:rsid w:val="00102A1A"/>
    <w:rsid w:val="00164C02"/>
    <w:rsid w:val="0017247F"/>
    <w:rsid w:val="001A1A6D"/>
    <w:rsid w:val="001A786F"/>
    <w:rsid w:val="001B3D13"/>
    <w:rsid w:val="001B5219"/>
    <w:rsid w:val="00213FFA"/>
    <w:rsid w:val="002172E0"/>
    <w:rsid w:val="00245D2B"/>
    <w:rsid w:val="00252568"/>
    <w:rsid w:val="0025499E"/>
    <w:rsid w:val="0025768F"/>
    <w:rsid w:val="0026455D"/>
    <w:rsid w:val="0027048F"/>
    <w:rsid w:val="00270C73"/>
    <w:rsid w:val="00277FE1"/>
    <w:rsid w:val="00287A8B"/>
    <w:rsid w:val="002A0A44"/>
    <w:rsid w:val="0031674D"/>
    <w:rsid w:val="0032401A"/>
    <w:rsid w:val="00343208"/>
    <w:rsid w:val="00355DF1"/>
    <w:rsid w:val="00365149"/>
    <w:rsid w:val="003C748A"/>
    <w:rsid w:val="004469F5"/>
    <w:rsid w:val="00447F3B"/>
    <w:rsid w:val="004859A6"/>
    <w:rsid w:val="004C6869"/>
    <w:rsid w:val="004C6EF6"/>
    <w:rsid w:val="004E681A"/>
    <w:rsid w:val="004F0144"/>
    <w:rsid w:val="004F4E36"/>
    <w:rsid w:val="005146D1"/>
    <w:rsid w:val="005253E4"/>
    <w:rsid w:val="00546EAB"/>
    <w:rsid w:val="00590136"/>
    <w:rsid w:val="005E7EC4"/>
    <w:rsid w:val="00601C48"/>
    <w:rsid w:val="0064166B"/>
    <w:rsid w:val="006C2F83"/>
    <w:rsid w:val="006D209C"/>
    <w:rsid w:val="007050C7"/>
    <w:rsid w:val="0074335F"/>
    <w:rsid w:val="0074789C"/>
    <w:rsid w:val="00780907"/>
    <w:rsid w:val="00785B06"/>
    <w:rsid w:val="007B1EA8"/>
    <w:rsid w:val="007B69D4"/>
    <w:rsid w:val="007D12AD"/>
    <w:rsid w:val="007F06C5"/>
    <w:rsid w:val="00814E98"/>
    <w:rsid w:val="00841758"/>
    <w:rsid w:val="0084219C"/>
    <w:rsid w:val="00870168"/>
    <w:rsid w:val="00876F69"/>
    <w:rsid w:val="008868E5"/>
    <w:rsid w:val="008A1AB4"/>
    <w:rsid w:val="008A2916"/>
    <w:rsid w:val="008B4D75"/>
    <w:rsid w:val="00915157"/>
    <w:rsid w:val="00917A2C"/>
    <w:rsid w:val="00936F7F"/>
    <w:rsid w:val="00944E38"/>
    <w:rsid w:val="00953431"/>
    <w:rsid w:val="00970094"/>
    <w:rsid w:val="009C604F"/>
    <w:rsid w:val="00A36266"/>
    <w:rsid w:val="00A95A52"/>
    <w:rsid w:val="00A96189"/>
    <w:rsid w:val="00AF188D"/>
    <w:rsid w:val="00AF39CE"/>
    <w:rsid w:val="00B03348"/>
    <w:rsid w:val="00B04494"/>
    <w:rsid w:val="00B35AE4"/>
    <w:rsid w:val="00B713FC"/>
    <w:rsid w:val="00B83C88"/>
    <w:rsid w:val="00B87206"/>
    <w:rsid w:val="00B9468E"/>
    <w:rsid w:val="00BD6A61"/>
    <w:rsid w:val="00C0233C"/>
    <w:rsid w:val="00C217AA"/>
    <w:rsid w:val="00C35959"/>
    <w:rsid w:val="00C45A8E"/>
    <w:rsid w:val="00C91910"/>
    <w:rsid w:val="00CD753D"/>
    <w:rsid w:val="00D2101B"/>
    <w:rsid w:val="00D87F2F"/>
    <w:rsid w:val="00D92531"/>
    <w:rsid w:val="00DA424A"/>
    <w:rsid w:val="00DB078E"/>
    <w:rsid w:val="00DB30A9"/>
    <w:rsid w:val="00DC1745"/>
    <w:rsid w:val="00DC1CCE"/>
    <w:rsid w:val="00DC35B0"/>
    <w:rsid w:val="00DC7C75"/>
    <w:rsid w:val="00E118A4"/>
    <w:rsid w:val="00E23044"/>
    <w:rsid w:val="00E46132"/>
    <w:rsid w:val="00E560F9"/>
    <w:rsid w:val="00E710C5"/>
    <w:rsid w:val="00E972B1"/>
    <w:rsid w:val="00EC4BE7"/>
    <w:rsid w:val="00ED2BA6"/>
    <w:rsid w:val="00EE0265"/>
    <w:rsid w:val="00EE560E"/>
    <w:rsid w:val="00EE6305"/>
    <w:rsid w:val="00EF2C1A"/>
    <w:rsid w:val="00F020EA"/>
    <w:rsid w:val="00F26BB1"/>
    <w:rsid w:val="00F91B5B"/>
    <w:rsid w:val="00FD2EA3"/>
    <w:rsid w:val="00FE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E09F46"/>
  <w15:docId w15:val="{3D1DB18D-37D6-47FF-AB38-F25CBD28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8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014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46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5A8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1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917A2C"/>
    <w:rPr>
      <w:rFonts w:eastAsia="Times New Roman" w:cs="Times New Roman"/>
    </w:rPr>
  </w:style>
  <w:style w:type="paragraph" w:styleId="BodyText">
    <w:name w:val="Body Text"/>
    <w:basedOn w:val="Normal"/>
    <w:link w:val="BodyTextChar"/>
    <w:qFormat/>
    <w:rsid w:val="00917A2C"/>
    <w:pPr>
      <w:widowControl w:val="0"/>
      <w:spacing w:after="100" w:line="259" w:lineRule="auto"/>
    </w:pPr>
    <w:rPr>
      <w:rFonts w:eastAsia="Times New Roman" w:cs="Times New Roman"/>
    </w:rPr>
  </w:style>
  <w:style w:type="character" w:customStyle="1" w:styleId="BodyTextChar1">
    <w:name w:val="Body Text Char1"/>
    <w:basedOn w:val="DefaultParagraphFont"/>
    <w:uiPriority w:val="99"/>
    <w:semiHidden/>
    <w:rsid w:val="00917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1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VanThu</cp:lastModifiedBy>
  <cp:revision>26</cp:revision>
  <cp:lastPrinted>2024-05-30T08:51:00Z</cp:lastPrinted>
  <dcterms:created xsi:type="dcterms:W3CDTF">2024-06-17T02:24:00Z</dcterms:created>
  <dcterms:modified xsi:type="dcterms:W3CDTF">2025-04-04T01:22:00Z</dcterms:modified>
</cp:coreProperties>
</file>